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123D8" w14:textId="77777777" w:rsidR="00326BD8" w:rsidRDefault="00326BD8" w:rsidP="00326B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Hlk213321320"/>
      <w:bookmarkStart w:id="4" w:name="_Hlk224225150"/>
      <w:bookmarkStart w:id="5" w:name="_Hlk210912879"/>
      <w:bookmarkStart w:id="6" w:name="_GoBack"/>
      <w:bookmarkEnd w:id="6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4738DC80" w14:textId="77777777" w:rsidR="00326BD8" w:rsidRDefault="00326BD8" w:rsidP="00326B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6B6FFBD4" w14:textId="77777777" w:rsidR="00326BD8" w:rsidRDefault="00326BD8" w:rsidP="00326B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 липня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421CF258" w14:textId="77777777" w:rsidR="00326BD8" w:rsidRPr="00C41224" w:rsidRDefault="00326BD8" w:rsidP="00326B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6B89FD65" w14:textId="77777777" w:rsidR="00326BD8" w:rsidRPr="002639AE" w:rsidRDefault="00326BD8" w:rsidP="00326BD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14 членів Комісії: Коліуш О.Л., Волкова Л.М.,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Кобецька Н.Р., Кушнір І.В., Луганський В.І., Мельник Р.І.,              Омельян О.С., Сабодаш Р.Б., Сидорович Р.М., Чумак С.Ю., Шевчук Г.М.</w:t>
      </w:r>
    </w:p>
    <w:bookmarkEnd w:id="3"/>
    <w:p w14:paraId="27CB0D52" w14:textId="77777777" w:rsidR="00326BD8" w:rsidRPr="00AB1A1C" w:rsidRDefault="00326BD8" w:rsidP="00326BD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3C14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83C14">
        <w:rPr>
          <w:rFonts w:ascii="Times New Roman" w:hAnsi="Times New Roman" w:cs="Times New Roman"/>
          <w:iCs/>
          <w:sz w:val="26"/>
          <w:szCs w:val="26"/>
          <w:lang w:val="uk-UA"/>
        </w:rPr>
        <w:t>ища кваліфікаційна комісія суддів України вирішила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</w:t>
      </w:r>
      <w:r w:rsidRPr="003B7B71">
        <w:rPr>
          <w:rFonts w:ascii="Times New Roman" w:hAnsi="Times New Roman" w:cs="Times New Roman"/>
          <w:iCs/>
          <w:sz w:val="26"/>
          <w:szCs w:val="26"/>
          <w:lang w:val="uk-UA"/>
        </w:rPr>
        <w:t>оголосити перерву в розгляді питання про підтвердження здатності кандидата на посаду судді Федорової Олени Вікторівни здійснювати правосуддя в апеляційному загальному суді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</w:t>
      </w:r>
      <w:r w:rsidRPr="00AB1A1C">
        <w:rPr>
          <w:rFonts w:ascii="Times New Roman" w:hAnsi="Times New Roman" w:cs="Times New Roman"/>
          <w:iCs/>
          <w:sz w:val="26"/>
          <w:szCs w:val="26"/>
          <w:lang w:val="uk-UA"/>
        </w:rPr>
        <w:t>в межах конкурсу, оголошеного рішенням Комісії від 14 вересня 2023 року № 94/зп-23 (зі змінами).</w:t>
      </w:r>
    </w:p>
    <w:p w14:paraId="33CABF8F" w14:textId="77777777" w:rsidR="00326BD8" w:rsidRDefault="00326BD8" w:rsidP="00326BD8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4239058" w14:textId="77777777" w:rsidR="00326BD8" w:rsidRPr="003B7B71" w:rsidRDefault="00326BD8" w:rsidP="00326BD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3B7B71">
        <w:rPr>
          <w:rFonts w:ascii="Times New Roman" w:hAnsi="Times New Roman" w:cs="Times New Roman"/>
          <w:iCs/>
          <w:sz w:val="26"/>
          <w:szCs w:val="26"/>
          <w:lang w:val="uk-UA"/>
        </w:rPr>
        <w:t>визнати Шаповалову Ірину Сергіївну такою, що підтвердила здатність здійснювати правосуддя в апеляційному загальному суді.</w:t>
      </w:r>
    </w:p>
    <w:p w14:paraId="636526B4" w14:textId="77777777" w:rsidR="00326BD8" w:rsidRPr="00A1109D" w:rsidRDefault="00326BD8" w:rsidP="00326BD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A8AC412" w14:textId="77777777" w:rsidR="00326BD8" w:rsidRPr="003B7B71" w:rsidRDefault="00326BD8" w:rsidP="00326BD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3B7B7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proofErr w:type="spellStart"/>
      <w:r w:rsidRPr="003B7B71">
        <w:rPr>
          <w:rFonts w:ascii="Times New Roman" w:hAnsi="Times New Roman" w:cs="Times New Roman"/>
          <w:iCs/>
          <w:sz w:val="26"/>
          <w:szCs w:val="26"/>
          <w:lang w:val="uk-UA"/>
        </w:rPr>
        <w:t>внести</w:t>
      </w:r>
      <w:proofErr w:type="spellEnd"/>
      <w:r w:rsidRPr="003B7B7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зміни до Програми початкової підготовки суддів Вищого антикорупційного суду, зокрема його Апеляційної палати, затвердженої рішенням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Комісії</w:t>
      </w:r>
      <w:r w:rsidRPr="003B7B71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від 06 квітня 2026 року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                     </w:t>
      </w:r>
      <w:r w:rsidRPr="003B7B71">
        <w:rPr>
          <w:rFonts w:ascii="Times New Roman" w:hAnsi="Times New Roman" w:cs="Times New Roman"/>
          <w:iCs/>
          <w:sz w:val="26"/>
          <w:szCs w:val="26"/>
          <w:lang w:val="uk-UA"/>
        </w:rPr>
        <w:t>№ 39/зп-26, виклавши її в новій редакції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.</w:t>
      </w:r>
    </w:p>
    <w:p w14:paraId="7890C9F7" w14:textId="77777777" w:rsidR="00326BD8" w:rsidRPr="003B7B71" w:rsidRDefault="00326BD8" w:rsidP="00326BD8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p w14:paraId="65A10A5B" w14:textId="77777777" w:rsidR="00326BD8" w:rsidRPr="003B7B71" w:rsidRDefault="00326BD8" w:rsidP="00326B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</w:p>
    <w:p w14:paraId="6E172830" w14:textId="77777777" w:rsidR="00326BD8" w:rsidRDefault="00326BD8" w:rsidP="00326B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bookmarkEnd w:id="4"/>
    <w:bookmarkEnd w:id="5"/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630FE"/>
    <w:multiLevelType w:val="hybridMultilevel"/>
    <w:tmpl w:val="978C49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326BD8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2026-07-20T12:47:00Z</dcterms:created>
  <dcterms:modified xsi:type="dcterms:W3CDTF">2026-07-20T12:47:00Z</dcterms:modified>
</cp:coreProperties>
</file>