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E7AEB" w14:textId="77777777" w:rsidR="005D5EEF" w:rsidRDefault="005D5EEF" w:rsidP="005D5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29054091"/>
      <w:r>
        <w:rPr>
          <w:rFonts w:ascii="Times New Roman" w:hAnsi="Times New Roman" w:cs="Times New Roman"/>
          <w:sz w:val="26"/>
          <w:szCs w:val="26"/>
          <w:lang w:val="uk-UA"/>
        </w:rPr>
        <w:t xml:space="preserve">Результати засідання </w:t>
      </w:r>
    </w:p>
    <w:p w14:paraId="6CFE7471" w14:textId="77777777" w:rsidR="005D5EEF" w:rsidRDefault="005D5EEF" w:rsidP="005D5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Вищої кваліфікаційної комісії суддів України</w:t>
      </w:r>
    </w:p>
    <w:p w14:paraId="78C6029E" w14:textId="77777777" w:rsidR="005D5EEF" w:rsidRDefault="005D5EEF" w:rsidP="005D5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23 вересня 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року у пленарному складі </w:t>
      </w:r>
    </w:p>
    <w:p w14:paraId="5F5F5312" w14:textId="77777777" w:rsidR="005D5EEF" w:rsidRDefault="005D5EEF" w:rsidP="005D5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702B420" w14:textId="77777777" w:rsidR="005D5EEF" w:rsidRDefault="005D5EEF" w:rsidP="005D5EEF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пленарному складі взяли участь 12 членів Комісії: Шевчук Г.М., Богоніс М.Б., Волкова Л.М., Дух Я.М., Коліуш О.Л., Кушнір І.В., Луганський В.І., Омельян О.С., Пасічник А.В., Сабодаш Р.Б., Сидорович Р.М., Чумак С.Ю.</w:t>
      </w:r>
    </w:p>
    <w:p w14:paraId="6DC5209D" w14:textId="77777777" w:rsidR="005D5EEF" w:rsidRPr="00CA3B06" w:rsidRDefault="005D5EEF" w:rsidP="005D5EE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proofErr w:type="spellStart"/>
      <w:r w:rsidRPr="00784046">
        <w:rPr>
          <w:rFonts w:ascii="Times New Roman" w:hAnsi="Times New Roman" w:cs="Times New Roman"/>
          <w:sz w:val="26"/>
          <w:szCs w:val="26"/>
        </w:rPr>
        <w:t>Вища</w:t>
      </w:r>
      <w:proofErr w:type="spellEnd"/>
      <w:r w:rsidRPr="00784046">
        <w:rPr>
          <w:rFonts w:ascii="Times New Roman" w:hAnsi="Times New Roman" w:cs="Times New Roman"/>
          <w:sz w:val="26"/>
          <w:szCs w:val="26"/>
        </w:rPr>
        <w:t xml:space="preserve"> </w:t>
      </w:r>
      <w:r w:rsidRPr="00784046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A3B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погодити встановлення премії за фактично відпрацьований час у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вересні</w:t>
      </w:r>
      <w:r w:rsidRPr="00CA3B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CA3B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року:</w:t>
      </w:r>
    </w:p>
    <w:p w14:paraId="3E8123F1" w14:textId="77777777" w:rsidR="005D5EEF" w:rsidRPr="00CA3B06" w:rsidRDefault="005D5EEF" w:rsidP="005D5E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CA3B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- </w:t>
      </w:r>
      <w:proofErr w:type="spellStart"/>
      <w:r w:rsidRPr="00CA3B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Нешику</w:t>
      </w:r>
      <w:proofErr w:type="spellEnd"/>
      <w:r w:rsidRPr="00CA3B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Тарасу Степановичу, заступнику керівника секретаріату Вищої кваліфікаційної комісії суддів України;</w:t>
      </w:r>
    </w:p>
    <w:p w14:paraId="7B4CA698" w14:textId="77777777" w:rsidR="005D5EEF" w:rsidRPr="00CA3B06" w:rsidRDefault="005D5EEF" w:rsidP="005D5EE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A3B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- Кулику Павлу Олексійовичу, заступнику керівника секретаріату з питань цифрового розвитку, цифрових трансформацій і </w:t>
      </w:r>
      <w:proofErr w:type="spellStart"/>
      <w:r w:rsidRPr="00CA3B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цифровізації</w:t>
      </w:r>
      <w:proofErr w:type="spellEnd"/>
      <w:r w:rsidRPr="00CA3B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Вищої кваліфікаційної комісії суддів України </w:t>
      </w:r>
      <w:r w:rsidRPr="00CA3B06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Pr="00CA3B06">
        <w:rPr>
          <w:rFonts w:ascii="Times New Roman" w:hAnsi="Times New Roman" w:cs="Times New Roman"/>
          <w:sz w:val="26"/>
          <w:szCs w:val="26"/>
          <w:lang w:val="uk-UA"/>
        </w:rPr>
        <w:t>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CA3B06">
        <w:rPr>
          <w:rFonts w:ascii="Times New Roman" w:hAnsi="Times New Roman" w:cs="Times New Roman"/>
          <w:sz w:val="26"/>
          <w:szCs w:val="26"/>
          <w:lang w:val="uk-UA"/>
        </w:rPr>
        <w:t xml:space="preserve"> Комісії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І.В., Сабодаш Р.Б.</w:t>
      </w:r>
      <w:r w:rsidRPr="00CA3B06">
        <w:rPr>
          <w:rFonts w:ascii="Times New Roman" w:hAnsi="Times New Roman" w:cs="Times New Roman"/>
          <w:sz w:val="26"/>
          <w:szCs w:val="26"/>
          <w:lang w:val="uk-UA"/>
        </w:rPr>
        <w:t xml:space="preserve"> не бра</w:t>
      </w:r>
      <w:r>
        <w:rPr>
          <w:rFonts w:ascii="Times New Roman" w:hAnsi="Times New Roman" w:cs="Times New Roman"/>
          <w:sz w:val="26"/>
          <w:szCs w:val="26"/>
          <w:lang w:val="uk-UA"/>
        </w:rPr>
        <w:t>ли</w:t>
      </w:r>
      <w:r w:rsidRPr="00CA3B06">
        <w:rPr>
          <w:rFonts w:ascii="Times New Roman" w:hAnsi="Times New Roman" w:cs="Times New Roman"/>
          <w:sz w:val="26"/>
          <w:szCs w:val="26"/>
          <w:lang w:val="uk-UA"/>
        </w:rPr>
        <w:t xml:space="preserve"> участі в розгляді цього питання).</w:t>
      </w:r>
    </w:p>
    <w:p w14:paraId="46A01173" w14:textId="77777777" w:rsidR="005D5EEF" w:rsidRPr="001C60EB" w:rsidRDefault="005D5EEF" w:rsidP="005D5E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5CA48EA" w14:textId="77777777" w:rsidR="005D5EEF" w:rsidRPr="00BF53A5" w:rsidRDefault="005D5EEF" w:rsidP="005D5EE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D75E3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Вища кваліфікаційна комісія суддів України вирішила </w:t>
      </w:r>
      <w:r w:rsidRPr="00BF53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припинити участь Гонтар Поліни Анатоліївни в конкурсі на зайняття вакантних посад суддів у Спеціалізованому окружному адміністративному суді, оголошеному рішенням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Pr="00BF53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омісії від 29 жовтня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 </w:t>
      </w:r>
      <w:r w:rsidRPr="00BF53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2025 року № 193/зп-25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F53A5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</w:rPr>
        <w:t>(</w:t>
      </w:r>
      <w:r w:rsidRPr="00BF53A5">
        <w:rPr>
          <w:rFonts w:ascii="Times New Roman" w:hAnsi="Times New Roman" w:cs="Times New Roman"/>
          <w:sz w:val="26"/>
          <w:szCs w:val="26"/>
        </w:rPr>
        <w:t xml:space="preserve">член </w:t>
      </w:r>
      <w:proofErr w:type="spellStart"/>
      <w:r w:rsidRPr="00BF53A5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BF53A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Сабодаш Р.Б.</w:t>
      </w:r>
      <w:r w:rsidRPr="00BF53A5">
        <w:rPr>
          <w:rFonts w:ascii="Times New Roman" w:hAnsi="Times New Roman" w:cs="Times New Roman"/>
          <w:sz w:val="26"/>
          <w:szCs w:val="26"/>
        </w:rPr>
        <w:t xml:space="preserve"> не брав </w:t>
      </w:r>
      <w:proofErr w:type="spellStart"/>
      <w:r w:rsidRPr="00BF53A5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BF53A5">
        <w:rPr>
          <w:rFonts w:ascii="Times New Roman" w:hAnsi="Times New Roman" w:cs="Times New Roman"/>
          <w:sz w:val="26"/>
          <w:szCs w:val="26"/>
        </w:rPr>
        <w:t xml:space="preserve"> </w:t>
      </w:r>
      <w:r w:rsidRPr="00BF53A5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BF53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3A5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BF53A5">
        <w:rPr>
          <w:rFonts w:ascii="Times New Roman" w:hAnsi="Times New Roman" w:cs="Times New Roman"/>
          <w:sz w:val="26"/>
          <w:szCs w:val="26"/>
        </w:rPr>
        <w:t xml:space="preserve"> </w:t>
      </w:r>
      <w:r w:rsidRPr="00BF53A5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BF53A5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BF53A5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BF53A5">
        <w:rPr>
          <w:rFonts w:ascii="Times New Roman" w:hAnsi="Times New Roman" w:cs="Times New Roman"/>
          <w:sz w:val="26"/>
          <w:szCs w:val="26"/>
        </w:rPr>
        <w:t>).</w:t>
      </w:r>
    </w:p>
    <w:p w14:paraId="3C5BEE35" w14:textId="77777777" w:rsidR="005D5EEF" w:rsidRPr="00AE24D7" w:rsidRDefault="005D5EEF" w:rsidP="005D5EEF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2DCE3FBF" w14:textId="77777777" w:rsidR="005D5EEF" w:rsidRPr="00BF53A5" w:rsidRDefault="005D5EEF" w:rsidP="005D5EE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1C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Вища кваліфікаційна комісія суддів України вирішила </w:t>
      </w:r>
      <w:r w:rsidRPr="00BF53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припинити участь Майєр Віталії Іванівни в конкурсі на зайняття вакантних посад суддів у Спеціалізованому окружному адміністративному суді, оголошеному рішенням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Комісії</w:t>
      </w:r>
      <w:r w:rsidRPr="00BF53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29 жовтня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 </w:t>
      </w:r>
      <w:r w:rsidRPr="00BF53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2025 року № 193/зп-25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F53A5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</w:rPr>
        <w:t>(</w:t>
      </w:r>
      <w:r w:rsidRPr="00BF53A5">
        <w:rPr>
          <w:rFonts w:ascii="Times New Roman" w:hAnsi="Times New Roman" w:cs="Times New Roman"/>
          <w:sz w:val="26"/>
          <w:szCs w:val="26"/>
        </w:rPr>
        <w:t xml:space="preserve">член </w:t>
      </w:r>
      <w:proofErr w:type="spellStart"/>
      <w:r w:rsidRPr="00BF53A5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BF53A5">
        <w:rPr>
          <w:rFonts w:ascii="Times New Roman" w:hAnsi="Times New Roman" w:cs="Times New Roman"/>
          <w:sz w:val="26"/>
          <w:szCs w:val="26"/>
        </w:rPr>
        <w:t xml:space="preserve"> </w:t>
      </w:r>
      <w:r w:rsidRPr="00BF53A5">
        <w:rPr>
          <w:rFonts w:ascii="Times New Roman" w:hAnsi="Times New Roman" w:cs="Times New Roman"/>
          <w:sz w:val="26"/>
          <w:szCs w:val="26"/>
          <w:lang w:val="uk-UA"/>
        </w:rPr>
        <w:t>Сабодаш Р.Б.</w:t>
      </w:r>
      <w:r w:rsidRPr="00BF53A5">
        <w:rPr>
          <w:rFonts w:ascii="Times New Roman" w:hAnsi="Times New Roman" w:cs="Times New Roman"/>
          <w:sz w:val="26"/>
          <w:szCs w:val="26"/>
        </w:rPr>
        <w:t xml:space="preserve"> не брав </w:t>
      </w:r>
      <w:proofErr w:type="spellStart"/>
      <w:r w:rsidRPr="00BF53A5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BF53A5">
        <w:rPr>
          <w:rFonts w:ascii="Times New Roman" w:hAnsi="Times New Roman" w:cs="Times New Roman"/>
          <w:sz w:val="26"/>
          <w:szCs w:val="26"/>
        </w:rPr>
        <w:t xml:space="preserve"> </w:t>
      </w:r>
      <w:r w:rsidRPr="00BF53A5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BF53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3A5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BF53A5">
        <w:rPr>
          <w:rFonts w:ascii="Times New Roman" w:hAnsi="Times New Roman" w:cs="Times New Roman"/>
          <w:sz w:val="26"/>
          <w:szCs w:val="26"/>
        </w:rPr>
        <w:t xml:space="preserve"> </w:t>
      </w:r>
      <w:r w:rsidRPr="00BF53A5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BF53A5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BF53A5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BF53A5">
        <w:rPr>
          <w:rFonts w:ascii="Times New Roman" w:hAnsi="Times New Roman" w:cs="Times New Roman"/>
          <w:sz w:val="26"/>
          <w:szCs w:val="26"/>
        </w:rPr>
        <w:t>).</w:t>
      </w:r>
    </w:p>
    <w:p w14:paraId="5C7049B8" w14:textId="77777777" w:rsidR="005D5EEF" w:rsidRPr="00AE24D7" w:rsidRDefault="005D5EEF" w:rsidP="005D5EEF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5AC8EEAF" w14:textId="77777777" w:rsidR="005D5EEF" w:rsidRPr="00BF53A5" w:rsidRDefault="005D5EEF" w:rsidP="005D5EE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44195B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ирішила </w:t>
      </w:r>
      <w:r w:rsidRPr="00BF53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припинити участь Омеляна Ігоря Володимировича в конкурсі на зайняття вакантних посад суддів у Спеціалізованому окружному адміністративному суді, оголошеному рішенням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Комісії</w:t>
      </w:r>
      <w:r w:rsidRPr="00BF53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29 жовтня 2025 року № 193/зп-25.</w:t>
      </w:r>
    </w:p>
    <w:p w14:paraId="69799D6B" w14:textId="77777777" w:rsidR="005D5EEF" w:rsidRPr="00CA3B06" w:rsidRDefault="005D5EEF" w:rsidP="005D5E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998F6A5" w14:textId="77777777" w:rsidR="005D5EEF" w:rsidRPr="00761412" w:rsidRDefault="005D5EEF" w:rsidP="005D5EE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Вища кваліфікаційна комісія суддів України 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вирішила відмовити в задоволенні заяви члена Вищої кваліфікаційної комісії суддів України Шевчук Галини Михайлівни про самовідвід від участі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проведенні кваліфікаційного оцінювання судді Металургійного районного суду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міста Кривого Рогу Дніпропетровської області </w:t>
      </w:r>
      <w:proofErr w:type="spellStart"/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Ступака</w:t>
      </w:r>
      <w:proofErr w:type="spellEnd"/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Сергія Володимировича на відповідність займаній посаді</w:t>
      </w:r>
      <w:bookmarkStart w:id="4" w:name="_Hlk193981534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61412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(член Комісії 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Шевчук Г.М.</w:t>
      </w:r>
      <w:r w:rsidRPr="00761412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не бра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ла</w:t>
      </w:r>
      <w:r w:rsidRPr="00761412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участі в голосуванні з цього питання</w:t>
      </w:r>
      <w:bookmarkEnd w:id="4"/>
      <w:r w:rsidRPr="00761412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, </w:t>
      </w:r>
      <w:r w:rsidRPr="00761412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член Комісії </w:t>
      </w:r>
      <w:r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Сабодаш Р.Б.</w:t>
      </w:r>
      <w:r w:rsidRPr="00761412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не брав участі в </w:t>
      </w:r>
      <w:r w:rsidRPr="00761412">
        <w:rPr>
          <w:rFonts w:ascii="Times New Roman" w:hAnsi="Times New Roman" w:cs="Times New Roman"/>
          <w:sz w:val="26"/>
          <w:szCs w:val="26"/>
          <w:lang w:val="uk-UA"/>
        </w:rPr>
        <w:t>розгляді цього питання</w:t>
      </w:r>
      <w:r w:rsidRPr="00761412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).</w:t>
      </w:r>
    </w:p>
    <w:p w14:paraId="7C3B23E7" w14:textId="77777777" w:rsidR="005D5EEF" w:rsidRPr="00CA3B06" w:rsidRDefault="005D5EEF" w:rsidP="005D5E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3DD60D0" w14:textId="77777777" w:rsidR="005D5EEF" w:rsidRPr="00761412" w:rsidRDefault="005D5EEF" w:rsidP="005D5EE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Вища кваліфікаційна комісія суддів України вирішила 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припинити участь Заболотної Галини Ігорівни в конкурсі на зайняття вакантних посад суддів у Спеціалізованому апеляційному адміністративному суді, оголошеному рішенням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омісії від 29 жовтня 2025 року № 194/зп-25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61412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</w:rPr>
        <w:t>(</w:t>
      </w:r>
      <w:r w:rsidRPr="00761412">
        <w:rPr>
          <w:rFonts w:ascii="Times New Roman" w:hAnsi="Times New Roman" w:cs="Times New Roman"/>
          <w:sz w:val="26"/>
          <w:szCs w:val="26"/>
        </w:rPr>
        <w:t xml:space="preserve">член </w:t>
      </w:r>
      <w:proofErr w:type="spellStart"/>
      <w:r w:rsidRPr="00761412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761412">
        <w:rPr>
          <w:rFonts w:ascii="Times New Roman" w:hAnsi="Times New Roman" w:cs="Times New Roman"/>
          <w:sz w:val="26"/>
          <w:szCs w:val="26"/>
        </w:rPr>
        <w:t xml:space="preserve"> </w:t>
      </w:r>
      <w:r w:rsidRPr="00761412">
        <w:rPr>
          <w:rFonts w:ascii="Times New Roman" w:hAnsi="Times New Roman" w:cs="Times New Roman"/>
          <w:sz w:val="26"/>
          <w:szCs w:val="26"/>
          <w:lang w:val="uk-UA"/>
        </w:rPr>
        <w:t>Сабодаш Р.Б.</w:t>
      </w:r>
      <w:r w:rsidRPr="00761412">
        <w:rPr>
          <w:rFonts w:ascii="Times New Roman" w:hAnsi="Times New Roman" w:cs="Times New Roman"/>
          <w:sz w:val="26"/>
          <w:szCs w:val="26"/>
        </w:rPr>
        <w:t xml:space="preserve"> не брав </w:t>
      </w:r>
      <w:proofErr w:type="spellStart"/>
      <w:r w:rsidRPr="00761412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761412">
        <w:rPr>
          <w:rFonts w:ascii="Times New Roman" w:hAnsi="Times New Roman" w:cs="Times New Roman"/>
          <w:sz w:val="26"/>
          <w:szCs w:val="26"/>
        </w:rPr>
        <w:t xml:space="preserve"> </w:t>
      </w:r>
      <w:r w:rsidRPr="00761412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76141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12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761412">
        <w:rPr>
          <w:rFonts w:ascii="Times New Roman" w:hAnsi="Times New Roman" w:cs="Times New Roman"/>
          <w:sz w:val="26"/>
          <w:szCs w:val="26"/>
        </w:rPr>
        <w:t xml:space="preserve"> </w:t>
      </w:r>
      <w:r w:rsidRPr="00761412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761412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761412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761412">
        <w:rPr>
          <w:rFonts w:ascii="Times New Roman" w:hAnsi="Times New Roman" w:cs="Times New Roman"/>
          <w:sz w:val="26"/>
          <w:szCs w:val="26"/>
        </w:rPr>
        <w:t>).</w:t>
      </w:r>
    </w:p>
    <w:p w14:paraId="5ED7C3D5" w14:textId="2A359532" w:rsidR="005D5EEF" w:rsidRDefault="005D5EEF" w:rsidP="005D5E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4A955B6" w14:textId="77777777" w:rsidR="005D5EEF" w:rsidRPr="00CA3B06" w:rsidRDefault="005D5EEF" w:rsidP="005D5E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5" w:name="_GoBack"/>
      <w:bookmarkEnd w:id="5"/>
    </w:p>
    <w:p w14:paraId="1680AC08" w14:textId="77777777" w:rsidR="005D5EEF" w:rsidRPr="0044195B" w:rsidRDefault="005D5EEF" w:rsidP="005D5EE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Вища кваліфікаційна комісія суддів України вирішила:</w:t>
      </w:r>
    </w:p>
    <w:p w14:paraId="615466BA" w14:textId="77777777" w:rsidR="005D5EEF" w:rsidRPr="00761412" w:rsidRDefault="005D5EEF" w:rsidP="005D5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З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атвердити рейтинг учасників конкурсу на зайняття вакантних посад суддів у місцевих адміністративних судах у межах конкурсу, оголошеного рішенням Комісії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 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від 04 серпня 2026 року № 103/зп-26.</w:t>
      </w:r>
    </w:p>
    <w:p w14:paraId="7DF5D3C5" w14:textId="77777777" w:rsidR="005D5EEF" w:rsidRPr="00761412" w:rsidRDefault="005D5EEF" w:rsidP="005D5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Визначити переможців конкурсу на зайняття вакантних посад суддів у місцевих адміністративних судах у межах конкурсу, оголошеного рішенням Комісії                                         від 04 серпня 2026 року № 103/зп-26.</w:t>
      </w:r>
    </w:p>
    <w:p w14:paraId="5ACA237A" w14:textId="77777777" w:rsidR="005D5EEF" w:rsidRPr="00761412" w:rsidRDefault="005D5EEF" w:rsidP="005D5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Припинити участь окремих учасників у конкурсі на зайняття вакантних посад суддів у місцевих адміністративних судах, оголошеному рішенням Комісії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                      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від 04 серпня 2026 року № 103/зп-26.</w:t>
      </w:r>
    </w:p>
    <w:p w14:paraId="17BFE35A" w14:textId="77777777" w:rsidR="005D5EEF" w:rsidRPr="00761412" w:rsidRDefault="005D5EEF" w:rsidP="005D5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Доручити секретаріату Комісії в межах конкурсу на зайняття вакантних посад суддів у місцевих адміністративних судах, оголошеного 04 серпня 2026 року, здійснити пошук та збір даних (інформації) стосовно кандидатів (суддів), членів сім’ї та близьких осіб суддів (кандидатів на посаду судді), а саме:</w:t>
      </w:r>
    </w:p>
    <w:p w14:paraId="3781B9FB" w14:textId="77777777" w:rsidR="005D5EEF" w:rsidRPr="00761412" w:rsidRDefault="005D5EEF" w:rsidP="005D5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чоловік, дружина, батько, мати, вітчим, мачуха, </w:t>
      </w:r>
      <w:proofErr w:type="spellStart"/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усиновлювач</w:t>
      </w:r>
      <w:proofErr w:type="spellEnd"/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син, дочка, пасинок, падчерка, усиновлений;</w:t>
      </w:r>
    </w:p>
    <w:p w14:paraId="06C89433" w14:textId="77777777" w:rsidR="005D5EEF" w:rsidRDefault="005D5EEF" w:rsidP="005D5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особи, які спільно проживають, пов’язані спільним побутом і мають взаємні права та обов’язки із суддею або кандидатом на посаду судді (крім осіб, взаємні права та обов’язки яких не мають характеру сімейних), у тому числі особи, які спільно проживають, але не перебувають у шлюбі із суддею або кандидатом на посаду судді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E283B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</w:rPr>
        <w:t>(</w:t>
      </w:r>
      <w:r w:rsidRPr="00EE283B">
        <w:rPr>
          <w:rFonts w:ascii="Times New Roman" w:hAnsi="Times New Roman" w:cs="Times New Roman"/>
          <w:sz w:val="26"/>
          <w:szCs w:val="26"/>
        </w:rPr>
        <w:t xml:space="preserve">член </w:t>
      </w:r>
      <w:proofErr w:type="spellStart"/>
      <w:r w:rsidRPr="00EE283B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EE283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Коліуш О.Л.</w:t>
      </w:r>
      <w:r w:rsidRPr="00EE283B">
        <w:rPr>
          <w:rFonts w:ascii="Times New Roman" w:hAnsi="Times New Roman" w:cs="Times New Roman"/>
          <w:sz w:val="26"/>
          <w:szCs w:val="26"/>
        </w:rPr>
        <w:t xml:space="preserve"> не брав </w:t>
      </w:r>
      <w:proofErr w:type="spellStart"/>
      <w:r w:rsidRPr="00EE283B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EE283B">
        <w:rPr>
          <w:rFonts w:ascii="Times New Roman" w:hAnsi="Times New Roman" w:cs="Times New Roman"/>
          <w:sz w:val="26"/>
          <w:szCs w:val="26"/>
        </w:rPr>
        <w:t xml:space="preserve"> </w:t>
      </w:r>
      <w:r w:rsidRPr="00EE283B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EE28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283B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EE283B">
        <w:rPr>
          <w:rFonts w:ascii="Times New Roman" w:hAnsi="Times New Roman" w:cs="Times New Roman"/>
          <w:sz w:val="26"/>
          <w:szCs w:val="26"/>
        </w:rPr>
        <w:t xml:space="preserve"> </w:t>
      </w:r>
      <w:r w:rsidRPr="00EE283B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EE283B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EE283B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EE283B">
        <w:rPr>
          <w:rFonts w:ascii="Times New Roman" w:hAnsi="Times New Roman" w:cs="Times New Roman"/>
          <w:sz w:val="26"/>
          <w:szCs w:val="26"/>
        </w:rPr>
        <w:t>).</w:t>
      </w:r>
    </w:p>
    <w:p w14:paraId="57EA1CFA" w14:textId="77777777" w:rsidR="005D5EEF" w:rsidRDefault="005D5EEF" w:rsidP="005D5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14:paraId="4B66825A" w14:textId="77777777" w:rsidR="005D5EEF" w:rsidRDefault="005D5EEF" w:rsidP="005D5EEF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Вища кваліфікаційна комісія суддів України вирішила:</w:t>
      </w:r>
      <w:bookmarkEnd w:id="3"/>
    </w:p>
    <w:p w14:paraId="36A3A73D" w14:textId="77777777" w:rsidR="005D5EEF" w:rsidRPr="00F5030D" w:rsidRDefault="005D5EEF" w:rsidP="005D5EEF">
      <w:pPr>
        <w:pStyle w:val="a3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Здійснити повторний автоматизований розподіл справ (документів) кандидатів: Ільченко Катерини Романівни, </w:t>
      </w:r>
      <w:proofErr w:type="spellStart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Дільного</w:t>
      </w:r>
      <w:proofErr w:type="spellEnd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Назара </w:t>
      </w:r>
      <w:proofErr w:type="spellStart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Зеновійовича</w:t>
      </w:r>
      <w:proofErr w:type="spellEnd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proofErr w:type="spellStart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Дороніної</w:t>
      </w:r>
      <w:proofErr w:type="spellEnd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Олени Миколаївни, </w:t>
      </w:r>
      <w:proofErr w:type="spellStart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Філевського</w:t>
      </w:r>
      <w:proofErr w:type="spellEnd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Ростислава Миколайовича в межах конкурсу на зайняття вакантних посад суддів у Спеціалізованому окружному адміністративному суді, оголошеного рішення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</w:t>
      </w:r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Комісії 29 жовтня 2025 року № 193/зп-25.</w:t>
      </w:r>
    </w:p>
    <w:p w14:paraId="3F53A242" w14:textId="77777777" w:rsidR="005D5EEF" w:rsidRPr="00D1782C" w:rsidRDefault="005D5EEF" w:rsidP="005D5EE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Встановити, що справи (документи) кандидатів на посади суддів Ільченко Катерини Романівни, </w:t>
      </w:r>
      <w:proofErr w:type="spellStart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Дільного</w:t>
      </w:r>
      <w:proofErr w:type="spellEnd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Назара </w:t>
      </w:r>
      <w:proofErr w:type="spellStart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Зеновійовича</w:t>
      </w:r>
      <w:proofErr w:type="spellEnd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proofErr w:type="spellStart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Дороніної</w:t>
      </w:r>
      <w:proofErr w:type="spellEnd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Олени Миколаївни та                  </w:t>
      </w:r>
      <w:proofErr w:type="spellStart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Філевського</w:t>
      </w:r>
      <w:proofErr w:type="spellEnd"/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Ростислава Миколайовича в межах конкурсу на зайняття вакантних посад суддів у Спеціалізованому окружному адміністративному суді, оголошеного рішення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</w:t>
      </w:r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Комісії 29 жовтня 2025 року № 193/зп-25, не розподіляються на членів Комісії, які                                           28 вересня 2026 року, 01 та 02 жовтня 2026 року перебуватимуть у відпустці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1782C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</w:rPr>
        <w:t>(</w:t>
      </w:r>
      <w:r w:rsidRPr="00D1782C">
        <w:rPr>
          <w:rFonts w:ascii="Times New Roman" w:hAnsi="Times New Roman" w:cs="Times New Roman"/>
          <w:sz w:val="26"/>
          <w:szCs w:val="26"/>
        </w:rPr>
        <w:t xml:space="preserve">член </w:t>
      </w:r>
      <w:proofErr w:type="spellStart"/>
      <w:r w:rsidRPr="00D1782C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D1782C">
        <w:rPr>
          <w:rFonts w:ascii="Times New Roman" w:hAnsi="Times New Roman" w:cs="Times New Roman"/>
          <w:sz w:val="26"/>
          <w:szCs w:val="26"/>
        </w:rPr>
        <w:t xml:space="preserve"> </w:t>
      </w:r>
      <w:r w:rsidRPr="00D1782C">
        <w:rPr>
          <w:rFonts w:ascii="Times New Roman" w:hAnsi="Times New Roman" w:cs="Times New Roman"/>
          <w:sz w:val="26"/>
          <w:szCs w:val="26"/>
          <w:lang w:val="uk-UA"/>
        </w:rPr>
        <w:t>Сабодаш Р.Б.</w:t>
      </w:r>
      <w:r w:rsidRPr="00D1782C">
        <w:rPr>
          <w:rFonts w:ascii="Times New Roman" w:hAnsi="Times New Roman" w:cs="Times New Roman"/>
          <w:sz w:val="26"/>
          <w:szCs w:val="26"/>
        </w:rPr>
        <w:t xml:space="preserve"> не брав </w:t>
      </w:r>
      <w:proofErr w:type="spellStart"/>
      <w:r w:rsidRPr="00D1782C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D1782C">
        <w:rPr>
          <w:rFonts w:ascii="Times New Roman" w:hAnsi="Times New Roman" w:cs="Times New Roman"/>
          <w:sz w:val="26"/>
          <w:szCs w:val="26"/>
        </w:rPr>
        <w:t xml:space="preserve"> </w:t>
      </w:r>
      <w:r w:rsidRPr="00D1782C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D1782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782C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D1782C">
        <w:rPr>
          <w:rFonts w:ascii="Times New Roman" w:hAnsi="Times New Roman" w:cs="Times New Roman"/>
          <w:sz w:val="26"/>
          <w:szCs w:val="26"/>
        </w:rPr>
        <w:t xml:space="preserve"> </w:t>
      </w:r>
      <w:r w:rsidRPr="00D1782C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D1782C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D1782C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D1782C">
        <w:rPr>
          <w:rFonts w:ascii="Times New Roman" w:hAnsi="Times New Roman" w:cs="Times New Roman"/>
          <w:sz w:val="26"/>
          <w:szCs w:val="26"/>
        </w:rPr>
        <w:t>).</w:t>
      </w:r>
    </w:p>
    <w:p w14:paraId="06848251" w14:textId="77777777" w:rsidR="005D5EEF" w:rsidRDefault="005D5EEF" w:rsidP="005D5E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48803B7" w14:textId="77777777" w:rsidR="005D5EEF" w:rsidRDefault="005D5EEF" w:rsidP="005D5EEF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1103565B" w14:textId="77777777" w:rsidR="005D5EEF" w:rsidRDefault="005D5EEF" w:rsidP="005D5EEF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4814907D" w14:textId="77777777" w:rsidR="005D5EEF" w:rsidRDefault="005D5EEF" w:rsidP="005D5EEF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B50A7"/>
    <w:multiLevelType w:val="hybridMultilevel"/>
    <w:tmpl w:val="56BE538A"/>
    <w:lvl w:ilvl="0" w:tplc="9BACAA8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5D5EEF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2B29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  <w:style w:type="paragraph" w:customStyle="1" w:styleId="rvps2">
    <w:name w:val="rvps2"/>
    <w:basedOn w:val="a"/>
    <w:rsid w:val="005D5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3277</Words>
  <Characters>1868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2026-09-25T07:58:00Z</dcterms:created>
  <dcterms:modified xsi:type="dcterms:W3CDTF">2026-09-25T07:58:00Z</dcterms:modified>
</cp:coreProperties>
</file>