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B8736" w14:textId="77777777" w:rsidR="002F7857" w:rsidRPr="009D34AF" w:rsidRDefault="002F7857" w:rsidP="002F78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9D34A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479F21C5" w14:textId="77777777" w:rsidR="002F7857" w:rsidRPr="009D34AF" w:rsidRDefault="002F7857" w:rsidP="002F78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D34A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3EDF65D9" w14:textId="77777777" w:rsidR="002F7857" w:rsidRPr="009D34AF" w:rsidRDefault="002F7857" w:rsidP="002F78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15 вересня</w:t>
      </w:r>
      <w:r w:rsidRPr="009D34A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2026 року у складі колегії № 2</w:t>
      </w:r>
    </w:p>
    <w:p w14:paraId="1B530329" w14:textId="77777777" w:rsidR="002F7857" w:rsidRPr="0048332E" w:rsidRDefault="002F7857" w:rsidP="002F78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5AAD00C1" w14:textId="77777777" w:rsidR="002F7857" w:rsidRPr="009D34AF" w:rsidRDefault="002F7857" w:rsidP="002F7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D34AF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 колегії № 2 взяли участь три члени Комісії: Сидорович Р.М., Волкова Л.М., Кидисюк Р.А.</w:t>
      </w:r>
    </w:p>
    <w:p w14:paraId="3A02C32E" w14:textId="77777777" w:rsidR="002F7857" w:rsidRPr="0048332E" w:rsidRDefault="002F7857" w:rsidP="002F7857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1706981A" w14:textId="77777777" w:rsidR="002F7857" w:rsidRPr="00851C82" w:rsidRDefault="002F7857" w:rsidP="002F7857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C7769B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Вища кваліфікаційна комісія суддів України вирішила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7305CF7F" w14:textId="77777777" w:rsidR="002F7857" w:rsidRDefault="002F7857" w:rsidP="002F7857">
      <w:pPr>
        <w:pStyle w:val="a3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  <w:t>Провести перевірку декларації доброчесності та родинних зв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  <w:t>’</w:t>
      </w:r>
      <w:proofErr w:type="spellStart"/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язків</w:t>
      </w:r>
      <w:proofErr w:type="spellEnd"/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судді Баранівського районного суду Житомирської області Новицького Євгена Анатолійовича за 2025 рік щодо достовірності (зокрема, повноти) зазначених в ній відомостей або тверджень.</w:t>
      </w:r>
      <w:r w:rsidRPr="00C7769B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40F621DD" w14:textId="77777777" w:rsidR="002F7857" w:rsidRDefault="002F7857" w:rsidP="002F7857">
      <w:pPr>
        <w:pStyle w:val="a3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  <w:t>Провести перевірку декларації доброчесності та родинних зв</w:t>
      </w:r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  <w:t>’</w:t>
      </w:r>
      <w:proofErr w:type="spellStart"/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язків</w:t>
      </w:r>
      <w:proofErr w:type="spellEnd"/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судді Баранівського районного суду Житомирської області Новицького Євгена Анатолійовича за 2025 рік щодо своєчасного подання декларації родинних зв</w:t>
      </w:r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  <w:t>’</w:t>
      </w:r>
      <w:proofErr w:type="spellStart"/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язків</w:t>
      </w:r>
      <w:proofErr w:type="spellEnd"/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судді та декларації доброчесності судді.</w:t>
      </w:r>
    </w:p>
    <w:p w14:paraId="3D7DF653" w14:textId="77777777" w:rsidR="002F7857" w:rsidRPr="002961F2" w:rsidRDefault="002F7857" w:rsidP="002F7857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D4821"/>
    <w:multiLevelType w:val="multilevel"/>
    <w:tmpl w:val="3748458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2F7857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2026-09-16T13:25:00Z</dcterms:created>
  <dcterms:modified xsi:type="dcterms:W3CDTF">2026-09-16T13:25:00Z</dcterms:modified>
</cp:coreProperties>
</file>