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C5F52" w14:textId="77777777" w:rsidR="00231220" w:rsidRPr="00EB6AF0" w:rsidRDefault="00231220" w:rsidP="00231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r w:rsidRPr="00EB6AF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76D1A354" w14:textId="77777777" w:rsidR="00231220" w:rsidRPr="00EB6AF0" w:rsidRDefault="00231220" w:rsidP="00231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B6AF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6373C5D9" w14:textId="77777777" w:rsidR="00231220" w:rsidRPr="00EB6AF0" w:rsidRDefault="00231220" w:rsidP="00231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19</w:t>
      </w:r>
      <w:r w:rsidRPr="00EB6AF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жовтня</w:t>
      </w:r>
      <w:r w:rsidRPr="00EB6AF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2026 року у складі колегії № 3</w:t>
      </w:r>
    </w:p>
    <w:p w14:paraId="6B7A0B3E" w14:textId="77777777" w:rsidR="00231220" w:rsidRPr="00EB6AF0" w:rsidRDefault="00231220" w:rsidP="00231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40E3B90" w14:textId="77777777" w:rsidR="00231220" w:rsidRPr="00EB6AF0" w:rsidRDefault="00231220" w:rsidP="0023122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B6AF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 колегії № 3 взяли участь три члени Комісії: Чумак С.Ю., Пасічник А.В., Сабодаш Р.Б.</w:t>
      </w:r>
    </w:p>
    <w:p w14:paraId="710FEED5" w14:textId="77777777" w:rsidR="00231220" w:rsidRPr="00EB6AF0" w:rsidRDefault="00231220" w:rsidP="0023122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0B4A5453" w14:textId="77777777" w:rsidR="00231220" w:rsidRPr="00EB6AF0" w:rsidRDefault="00231220" w:rsidP="00231220">
      <w:pPr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EB6AF0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 w:rsidRPr="00EB6A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встановлення</w:t>
      </w:r>
      <w:proofErr w:type="spellEnd"/>
      <w:r w:rsidRPr="00EB6A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EB6A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результатів</w:t>
      </w:r>
      <w:proofErr w:type="spellEnd"/>
      <w:r w:rsidRPr="00EB6A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EB6A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спеціальної</w:t>
      </w:r>
      <w:proofErr w:type="spellEnd"/>
      <w:r w:rsidRPr="00EB6A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EB6A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перевірки</w:t>
      </w:r>
      <w:proofErr w:type="spellEnd"/>
      <w:r w:rsidRPr="00EB6A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B6AF0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 14 вересня 2023 року № 94/зп-23 (зі змінами)</w:t>
      </w:r>
      <w:r w:rsidRPr="00EB6AF0">
        <w:rPr>
          <w:rFonts w:ascii="Times New Roman" w:hAnsi="Times New Roman" w:cs="Times New Roman"/>
          <w:sz w:val="26"/>
          <w:szCs w:val="26"/>
          <w:lang w:val="uk-UA"/>
        </w:rPr>
        <w:t>, вирішила:</w:t>
      </w:r>
    </w:p>
    <w:p w14:paraId="3D9199D7" w14:textId="77777777" w:rsidR="00231220" w:rsidRPr="00EB6AF0" w:rsidRDefault="00231220" w:rsidP="0023122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15C7B4F5" w14:textId="77777777" w:rsidR="00231220" w:rsidRPr="00EB6AF0" w:rsidRDefault="00231220" w:rsidP="002312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EB6AF0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1.1. </w:t>
      </w:r>
      <w:r w:rsidRPr="00EB6AF0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Оголосити перерву в розгляді питання стосовно кандидата на посаду судді Щербакова Євгенія Анатолійовича</w:t>
      </w:r>
      <w:r w:rsidRPr="00EB6AF0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2975EB67" w14:textId="77777777" w:rsidR="00231220" w:rsidRPr="00EB6AF0" w:rsidRDefault="00231220" w:rsidP="0023122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  <w:r w:rsidRPr="00EB6AF0">
        <w:rPr>
          <w:rFonts w:ascii="Times New Roman" w:hAnsi="Times New Roman" w:cs="Times New Roman"/>
          <w:sz w:val="26"/>
          <w:szCs w:val="26"/>
          <w:lang w:val="uk-UA"/>
        </w:rPr>
        <w:tab/>
      </w:r>
    </w:p>
    <w:p w14:paraId="2BD4A470" w14:textId="75092043" w:rsidR="00231220" w:rsidRPr="00BE3C7C" w:rsidRDefault="00231220" w:rsidP="0023122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EB6AF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1.2. </w:t>
      </w:r>
      <w:r w:rsidRPr="00EB6AF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EB6AF0">
        <w:rPr>
          <w:rFonts w:ascii="Times New Roman" w:hAnsi="Times New Roman" w:cs="Times New Roman"/>
          <w:iCs/>
          <w:sz w:val="26"/>
          <w:szCs w:val="26"/>
          <w:lang w:val="uk-UA"/>
        </w:rPr>
        <w:t>В</w:t>
      </w:r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изначити, що за результатами кваліфікаційного оцінювання кандидат на посаду судді </w:t>
      </w:r>
      <w:r w:rsidRPr="00BE3C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апеляційного загального суду</w:t>
      </w:r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</w:t>
      </w:r>
      <w:r w:rsidRPr="00BE3C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Близнюк Ігор Володимирович</w:t>
      </w:r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набрав </w:t>
      </w:r>
      <w:bookmarkStart w:id="3" w:name="_GoBack"/>
      <w:bookmarkEnd w:id="3"/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668,2 </w:t>
      </w:r>
      <w:proofErr w:type="spellStart"/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бала</w:t>
      </w:r>
      <w:proofErr w:type="spellEnd"/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.</w:t>
      </w:r>
    </w:p>
    <w:p w14:paraId="17B5243F" w14:textId="77777777" w:rsidR="00231220" w:rsidRPr="00BE3C7C" w:rsidRDefault="00231220" w:rsidP="0023122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</w:pPr>
      <w:r w:rsidRPr="00BE3C7C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ab/>
        <w:t xml:space="preserve">Питання про підтвердження здатності </w:t>
      </w:r>
      <w:r w:rsidRPr="00BE3C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Близнюка Ігоря Володимировича</w:t>
      </w:r>
      <w:r w:rsidRPr="00BE3C7C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здійснювати правосуддя в апеляційному загальному суді </w:t>
      </w:r>
      <w:proofErr w:type="spellStart"/>
      <w:r w:rsidRPr="00BE3C7C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внести</w:t>
      </w:r>
      <w:proofErr w:type="spellEnd"/>
      <w:r w:rsidRPr="00BE3C7C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на розгляд Вищої кваліфікаційної комісії суддів України у пленарному складі.</w:t>
      </w:r>
    </w:p>
    <w:p w14:paraId="1B3C4A46" w14:textId="77777777" w:rsidR="00231220" w:rsidRPr="00EB6AF0" w:rsidRDefault="00231220" w:rsidP="002312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</w:p>
    <w:p w14:paraId="72FA1A8C" w14:textId="77777777" w:rsidR="00231220" w:rsidRPr="00BE3C7C" w:rsidRDefault="00231220" w:rsidP="00231220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B6AF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</w:t>
      </w:r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изначити, що за результатами проходження процедури кваліфікаційного оцінювання кандидат на посаду судді </w:t>
      </w:r>
      <w:r w:rsidRPr="00BE3C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апеляційного загального суду</w:t>
      </w:r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</w:t>
      </w:r>
      <w:proofErr w:type="spellStart"/>
      <w:r w:rsidRPr="00BE3C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Болибок</w:t>
      </w:r>
      <w:proofErr w:type="spellEnd"/>
      <w:r w:rsidRPr="00BE3C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Євген Анатолійович</w:t>
      </w:r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 xml:space="preserve"> набрав 438,99 </w:t>
      </w:r>
      <w:proofErr w:type="spellStart"/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бала</w:t>
      </w:r>
      <w:proofErr w:type="spellEnd"/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.</w:t>
      </w:r>
    </w:p>
    <w:p w14:paraId="7FD952C2" w14:textId="77777777" w:rsidR="00231220" w:rsidRPr="00BE3C7C" w:rsidRDefault="00231220" w:rsidP="002312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uk-UA" w:eastAsia="uk-UA"/>
        </w:rPr>
      </w:pPr>
      <w:r w:rsidRPr="00BE3C7C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Визнати </w:t>
      </w:r>
      <w:proofErr w:type="spellStart"/>
      <w:r w:rsidRPr="00BE3C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Болибока</w:t>
      </w:r>
      <w:proofErr w:type="spellEnd"/>
      <w:r w:rsidRPr="00BE3C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Євгена Анатолійовича</w:t>
      </w:r>
      <w:r w:rsidRPr="00BE3C7C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таким, що не підтвердив здатності здійснювати правосуддя в </w:t>
      </w:r>
      <w:r w:rsidRPr="00BE3C7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апеляційному </w:t>
      </w:r>
      <w:r w:rsidRPr="00BE3C7C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загальному</w:t>
      </w:r>
      <w:r w:rsidRPr="00BE3C7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суді.</w:t>
      </w:r>
    </w:p>
    <w:p w14:paraId="4F48DDE1" w14:textId="77777777" w:rsidR="00231220" w:rsidRPr="00BE3C7C" w:rsidRDefault="00231220" w:rsidP="002312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14:paraId="3974CEE4" w14:textId="77777777" w:rsidR="00231220" w:rsidRPr="00EB6AF0" w:rsidRDefault="00231220" w:rsidP="002312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E12D2B"/>
    <w:multiLevelType w:val="multilevel"/>
    <w:tmpl w:val="BEFC7068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1D1D1B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1D1D1B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1D1D1B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1D1D1B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1D1D1B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1D1D1B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1D1D1B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1D1D1B"/>
      </w:r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1220"/>
    <w:rsid w:val="00236D04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2026-10-20T12:21:00Z</dcterms:created>
  <dcterms:modified xsi:type="dcterms:W3CDTF">2026-10-20T12:21:00Z</dcterms:modified>
</cp:coreProperties>
</file>