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D94" w:rsidRPr="00B171D2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785D94" w:rsidRPr="00B171D2" w:rsidRDefault="00785D94" w:rsidP="00785D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785D94" w:rsidRPr="00B171D2" w:rsidRDefault="00785D94" w:rsidP="00785D94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785D94" w:rsidRPr="00B171D2" w:rsidRDefault="00785D94" w:rsidP="00785D9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14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785D94" w:rsidRPr="00B171D2" w:rsidRDefault="00785D94" w:rsidP="00785D94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785D94" w:rsidRPr="00B171D2" w:rsidRDefault="00785D94" w:rsidP="00785D9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785D94" w:rsidRPr="00C1696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Pr="00C1696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785D9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color w:val="000000" w:themeColor="text1"/>
          <w:sz w:val="26"/>
          <w:szCs w:val="26"/>
          <w:shd w:val="clear" w:color="auto" w:fill="FFFFFF"/>
        </w:rPr>
        <w:t>Про розгляд питання щодо відповідності судді Олександрійського міськрайонного суду Кіровоградської області Соколової Руслани Ігорівни займаній посаді</w:t>
      </w:r>
      <w:r>
        <w:rPr>
          <w:color w:val="1D1D1B"/>
          <w:sz w:val="26"/>
          <w:szCs w:val="26"/>
        </w:rPr>
        <w:t>.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Кидисюк Р.А</w:t>
      </w:r>
      <w:r>
        <w:rPr>
          <w:rStyle w:val="a3"/>
          <w:color w:val="1D1D1B"/>
          <w:sz w:val="26"/>
          <w:szCs w:val="26"/>
        </w:rPr>
        <w:t>.)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2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color w:val="000000" w:themeColor="text1"/>
          <w:sz w:val="26"/>
          <w:szCs w:val="26"/>
          <w:shd w:val="clear" w:color="auto" w:fill="FFFFFF"/>
        </w:rPr>
        <w:t xml:space="preserve">Про припинення участі кандидата </w:t>
      </w:r>
      <w:r>
        <w:rPr>
          <w:color w:val="000000" w:themeColor="text1"/>
          <w:sz w:val="26"/>
          <w:szCs w:val="26"/>
        </w:rPr>
        <w:t>Федорова Захара Федоровича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в доборі на посаду судді місцевого суду, оголошеному рішенням Комісії від 11 грудня 2024 року № 366/зп-24</w:t>
      </w:r>
      <w:r>
        <w:rPr>
          <w:color w:val="1D1D1B"/>
          <w:sz w:val="26"/>
          <w:szCs w:val="26"/>
        </w:rPr>
        <w:t>.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85D94" w:rsidRDefault="00785D94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Мельник Р.І</w:t>
      </w:r>
      <w:r>
        <w:rPr>
          <w:rStyle w:val="a3"/>
          <w:color w:val="1D1D1B"/>
          <w:sz w:val="26"/>
          <w:szCs w:val="26"/>
        </w:rPr>
        <w:t>.)</w:t>
      </w:r>
    </w:p>
    <w:p w:rsidR="00785D94" w:rsidRDefault="00785D94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A601A3">
        <w:rPr>
          <w:color w:val="1D1D1B"/>
          <w:sz w:val="26"/>
          <w:szCs w:val="26"/>
        </w:rPr>
        <w:t>3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28223F">
        <w:rPr>
          <w:rFonts w:eastAsia="Calibri"/>
          <w:sz w:val="26"/>
          <w:szCs w:val="26"/>
        </w:rPr>
        <w:t>Про 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Спеціалізованому апеляційному адміністративному суді, оголошеного рішенням Вищої кваліфікаційної комісії суддів України від 29 жовтня 2025 року № 194/зп-25</w:t>
      </w:r>
      <w:r>
        <w:rPr>
          <w:color w:val="1D1D1B"/>
          <w:sz w:val="26"/>
          <w:szCs w:val="26"/>
        </w:rPr>
        <w:t>.</w:t>
      </w: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A601A3">
        <w:rPr>
          <w:rStyle w:val="a3"/>
          <w:color w:val="000000" w:themeColor="text1"/>
          <w:sz w:val="26"/>
          <w:szCs w:val="26"/>
        </w:rPr>
        <w:t>Сидорович Р.М</w:t>
      </w:r>
      <w:r>
        <w:rPr>
          <w:rStyle w:val="a3"/>
          <w:color w:val="1D1D1B"/>
          <w:sz w:val="26"/>
          <w:szCs w:val="26"/>
        </w:rPr>
        <w:t>.)</w:t>
      </w: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575BA6" w:rsidRDefault="00575BA6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A601A3">
        <w:rPr>
          <w:color w:val="1D1D1B"/>
          <w:sz w:val="26"/>
          <w:szCs w:val="26"/>
        </w:rPr>
        <w:t>4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086D62">
        <w:rPr>
          <w:rFonts w:eastAsia="Calibri"/>
          <w:sz w:val="26"/>
          <w:szCs w:val="26"/>
        </w:rPr>
        <w:t xml:space="preserve">Про </w:t>
      </w:r>
      <w:r>
        <w:rPr>
          <w:rFonts w:eastAsia="Calibri"/>
          <w:sz w:val="26"/>
          <w:szCs w:val="26"/>
        </w:rPr>
        <w:t xml:space="preserve">рекомендування кандидатів для призначення на посади суддів Спеціалізованого апеляційного адміністративного суду в межах конкурсу, </w:t>
      </w:r>
      <w:r w:rsidRPr="0028223F">
        <w:rPr>
          <w:rFonts w:eastAsia="Calibri"/>
          <w:sz w:val="26"/>
          <w:szCs w:val="26"/>
        </w:rPr>
        <w:t>оголошеного рішенням Вищої кваліфікаційної комісії суддів України від 29 жовтня 2025 року № 194/зп-25</w:t>
      </w:r>
      <w:r>
        <w:rPr>
          <w:color w:val="1D1D1B"/>
          <w:sz w:val="26"/>
          <w:szCs w:val="26"/>
        </w:rPr>
        <w:t>.</w:t>
      </w:r>
    </w:p>
    <w:p w:rsidR="00575BA6" w:rsidRDefault="00575BA6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575BA6" w:rsidRDefault="00575BA6" w:rsidP="00C001B7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A601A3">
        <w:rPr>
          <w:rStyle w:val="a3"/>
          <w:color w:val="000000" w:themeColor="text1"/>
          <w:sz w:val="26"/>
          <w:szCs w:val="26"/>
        </w:rPr>
        <w:t>Сидорович Р.М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C001B7" w:rsidRDefault="006C74A9" w:rsidP="00C001B7">
      <w:pPr>
        <w:spacing w:after="0" w:line="240" w:lineRule="auto"/>
        <w:rPr>
          <w:sz w:val="28"/>
          <w:szCs w:val="28"/>
          <w:lang w:val="uk-UA"/>
        </w:rPr>
      </w:pPr>
    </w:p>
    <w:p w:rsidR="00C001B7" w:rsidRDefault="00C001B7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5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251845">
        <w:rPr>
          <w:color w:val="1D1D1B"/>
          <w:sz w:val="26"/>
          <w:szCs w:val="26"/>
          <w:shd w:val="clear" w:color="auto" w:fill="FFFFFF"/>
        </w:rPr>
        <w:t>Про припинення участі кандидата Кузнецова Романа Олександровича в конкурсі на зайняття вакантних посад суддів апеляційних судів, оголошеному рішенням Комісії від 14 вересня 2023 року № 94/зп-23 (зі змінами).</w:t>
      </w:r>
    </w:p>
    <w:p w:rsidR="00C001B7" w:rsidRPr="00251845" w:rsidRDefault="00C001B7" w:rsidP="00C001B7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  <w:shd w:val="clear" w:color="auto" w:fill="FFFFFF"/>
        </w:rPr>
      </w:pPr>
    </w:p>
    <w:p w:rsidR="00C001B7" w:rsidRPr="00251845" w:rsidRDefault="00C001B7" w:rsidP="00C001B7">
      <w:pPr>
        <w:pStyle w:val="a4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  <w:r w:rsidRPr="00251845">
        <w:rPr>
          <w:rStyle w:val="a3"/>
          <w:color w:val="000000"/>
          <w:sz w:val="26"/>
          <w:szCs w:val="26"/>
        </w:rPr>
        <w:t xml:space="preserve">(доповідач – член Вищої кваліфікаційної комісії суддів України </w:t>
      </w:r>
      <w:r w:rsidRPr="00251845">
        <w:rPr>
          <w:rStyle w:val="a3"/>
          <w:color w:val="1D1D1B"/>
          <w:sz w:val="26"/>
          <w:szCs w:val="26"/>
        </w:rPr>
        <w:t>Омельян О.С.)</w:t>
      </w:r>
    </w:p>
    <w:p w:rsidR="00C001B7" w:rsidRDefault="00C001B7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1D0BCF" w:rsidRDefault="001D0BCF" w:rsidP="001D0BCF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35631174"/>
    </w:p>
    <w:bookmarkEnd w:id="0"/>
    <w:p w:rsidR="001D0BCF" w:rsidRDefault="001D0BCF" w:rsidP="001D0BCF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6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251845">
        <w:rPr>
          <w:color w:val="1D1D1B"/>
          <w:sz w:val="26"/>
          <w:szCs w:val="26"/>
          <w:shd w:val="clear" w:color="auto" w:fill="FFFFFF"/>
        </w:rPr>
        <w:t>Про</w:t>
      </w:r>
      <w:r>
        <w:rPr>
          <w:color w:val="1D1D1B"/>
          <w:sz w:val="26"/>
          <w:szCs w:val="26"/>
          <w:shd w:val="clear" w:color="auto" w:fill="FFFFFF"/>
        </w:rPr>
        <w:t xml:space="preserve"> визначення результатів виконання завдань у 2026 році </w:t>
      </w:r>
      <w:r w:rsidRPr="003C5C19">
        <w:rPr>
          <w:color w:val="1D1D1B"/>
          <w:sz w:val="26"/>
          <w:szCs w:val="26"/>
          <w:shd w:val="clear" w:color="auto" w:fill="FFFFFF"/>
        </w:rPr>
        <w:t>державним</w:t>
      </w:r>
      <w:r>
        <w:rPr>
          <w:color w:val="1D1D1B"/>
          <w:sz w:val="26"/>
          <w:szCs w:val="26"/>
          <w:shd w:val="clear" w:color="auto" w:fill="FFFFFF"/>
        </w:rPr>
        <w:t>и</w:t>
      </w:r>
      <w:r w:rsidRPr="003C5C19">
        <w:rPr>
          <w:color w:val="1D1D1B"/>
          <w:sz w:val="26"/>
          <w:szCs w:val="26"/>
          <w:shd w:val="clear" w:color="auto" w:fill="FFFFFF"/>
        </w:rPr>
        <w:t xml:space="preserve"> службовцям</w:t>
      </w:r>
      <w:r>
        <w:rPr>
          <w:color w:val="1D1D1B"/>
          <w:sz w:val="26"/>
          <w:szCs w:val="26"/>
          <w:shd w:val="clear" w:color="auto" w:fill="FFFFFF"/>
        </w:rPr>
        <w:t>и</w:t>
      </w:r>
      <w:r w:rsidRPr="003C5C19">
        <w:rPr>
          <w:color w:val="1D1D1B"/>
          <w:sz w:val="26"/>
          <w:szCs w:val="26"/>
          <w:shd w:val="clear" w:color="auto" w:fill="FFFFFF"/>
        </w:rPr>
        <w:t xml:space="preserve"> секретаріату Вищої кваліфікаційної комісії суддів України, які займають посади державної служби категорії «А»</w:t>
      </w:r>
      <w:r>
        <w:rPr>
          <w:color w:val="1D1D1B"/>
          <w:sz w:val="26"/>
          <w:szCs w:val="26"/>
          <w:shd w:val="clear" w:color="auto" w:fill="FFFFFF"/>
        </w:rPr>
        <w:t>, призначення на посаду та звільнення з посади яких здійснюється Вищою кваліфікаційною комісією суддів України</w:t>
      </w:r>
      <w:r w:rsidRPr="00251845">
        <w:rPr>
          <w:color w:val="1D1D1B"/>
          <w:sz w:val="26"/>
          <w:szCs w:val="26"/>
          <w:shd w:val="clear" w:color="auto" w:fill="FFFFFF"/>
        </w:rPr>
        <w:t>.</w:t>
      </w:r>
    </w:p>
    <w:p w:rsidR="001D0BCF" w:rsidRPr="00251845" w:rsidRDefault="001D0BCF" w:rsidP="001D0BCF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  <w:shd w:val="clear" w:color="auto" w:fill="FFFFFF"/>
        </w:rPr>
      </w:pPr>
    </w:p>
    <w:p w:rsidR="001D0BCF" w:rsidRDefault="001D0BCF" w:rsidP="001D0BCF">
      <w:pPr>
        <w:pStyle w:val="a4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  <w:r w:rsidRPr="00251845">
        <w:rPr>
          <w:rStyle w:val="a3"/>
          <w:color w:val="000000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1D1D1B"/>
          <w:sz w:val="26"/>
          <w:szCs w:val="26"/>
        </w:rPr>
        <w:t>Шевчук Г.М</w:t>
      </w:r>
      <w:r w:rsidRPr="00251845">
        <w:rPr>
          <w:rStyle w:val="a3"/>
          <w:color w:val="1D1D1B"/>
          <w:sz w:val="26"/>
          <w:szCs w:val="26"/>
        </w:rPr>
        <w:t>.)</w:t>
      </w:r>
      <w:bookmarkStart w:id="1" w:name="_GoBack"/>
      <w:bookmarkEnd w:id="1"/>
    </w:p>
    <w:sectPr w:rsidR="001D0B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94"/>
    <w:rsid w:val="001D0BCF"/>
    <w:rsid w:val="00575BA6"/>
    <w:rsid w:val="006C74A9"/>
    <w:rsid w:val="00785D94"/>
    <w:rsid w:val="00C001B7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9A5EA"/>
  <w15:chartTrackingRefBased/>
  <w15:docId w15:val="{C5CB40E9-A966-4656-8739-6DE49562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5D9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85D94"/>
    <w:rPr>
      <w:i/>
      <w:iCs/>
    </w:rPr>
  </w:style>
  <w:style w:type="paragraph" w:customStyle="1" w:styleId="rtejustify">
    <w:name w:val="rtejustify"/>
    <w:basedOn w:val="a"/>
    <w:uiPriority w:val="99"/>
    <w:rsid w:val="00785D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paragraph" w:styleId="a4">
    <w:name w:val="Normal (Web)"/>
    <w:basedOn w:val="a"/>
    <w:uiPriority w:val="99"/>
    <w:unhideWhenUsed/>
    <w:rsid w:val="00C00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1328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4</cp:revision>
  <dcterms:created xsi:type="dcterms:W3CDTF">2026-09-21T12:00:00Z</dcterms:created>
  <dcterms:modified xsi:type="dcterms:W3CDTF">2026-10-06T14:01:00Z</dcterms:modified>
</cp:coreProperties>
</file>