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C26" w:rsidRPr="009C6066" w:rsidRDefault="00180C26" w:rsidP="00C01A5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bookmarkEnd w:id="0"/>
    </w:p>
    <w:p w:rsidR="00987AAA" w:rsidRPr="00233C88" w:rsidRDefault="00987AAA" w:rsidP="00987AA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СПЕЦІАЛЬНЕ СПІЛЬНЕ ЗАСІДАННЯ </w:t>
      </w:r>
    </w:p>
    <w:p w:rsidR="00987AAA" w:rsidRPr="00233C88" w:rsidRDefault="00987AAA" w:rsidP="00987AA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01A51" w:rsidRPr="00233C88" w:rsidRDefault="00987AAA" w:rsidP="00987AAA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 </w:t>
      </w:r>
      <w:proofErr w:type="spellStart"/>
      <w:r w:rsidR="00BE7B43" w:rsidRPr="00233C88">
        <w:rPr>
          <w:rFonts w:ascii="Times New Roman" w:hAnsi="Times New Roman" w:cs="Times New Roman"/>
          <w:b/>
          <w:sz w:val="26"/>
          <w:szCs w:val="26"/>
        </w:rPr>
        <w:t>Експертної</w:t>
      </w:r>
      <w:proofErr w:type="spellEnd"/>
      <w:r w:rsidR="00BE7B43" w:rsidRPr="00233C88">
        <w:rPr>
          <w:rFonts w:ascii="Times New Roman" w:hAnsi="Times New Roman" w:cs="Times New Roman"/>
          <w:b/>
          <w:sz w:val="26"/>
          <w:szCs w:val="26"/>
        </w:rPr>
        <w:t xml:space="preserve"> ради</w:t>
      </w:r>
    </w:p>
    <w:p w:rsidR="00987AAA" w:rsidRPr="00233C88" w:rsidRDefault="00987AAA" w:rsidP="00987AAA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01A51" w:rsidRPr="00233C88" w:rsidRDefault="00C01A51" w:rsidP="00C01A51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A4AA0">
        <w:rPr>
          <w:rFonts w:ascii="Times New Roman" w:hAnsi="Times New Roman" w:cs="Times New Roman"/>
          <w:sz w:val="26"/>
          <w:szCs w:val="26"/>
          <w:lang w:val="uk-UA"/>
        </w:rPr>
        <w:t>22</w:t>
      </w:r>
      <w:r w:rsidR="008F023F"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E7B43" w:rsidRPr="00233C88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Pr="00233C88">
        <w:rPr>
          <w:rFonts w:ascii="Times New Roman" w:hAnsi="Times New Roman" w:cs="Times New Roman"/>
          <w:sz w:val="26"/>
          <w:szCs w:val="26"/>
        </w:rPr>
        <w:t xml:space="preserve"> 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4372D1" w:rsidRPr="00233C88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6D378B" w:rsidRDefault="00C01A51" w:rsidP="006D378B">
      <w:pPr>
        <w:tabs>
          <w:tab w:val="left" w:pos="804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м. Київ, </w:t>
      </w:r>
      <w:r w:rsidR="006D378B">
        <w:rPr>
          <w:rFonts w:ascii="Times New Roman" w:hAnsi="Times New Roman" w:cs="Times New Roman"/>
          <w:sz w:val="26"/>
          <w:szCs w:val="26"/>
          <w:lang w:val="uk-UA"/>
        </w:rPr>
        <w:t>вул. Генерала Шаповала, 9</w:t>
      </w:r>
    </w:p>
    <w:p w:rsidR="00C01A51" w:rsidRPr="00233C88" w:rsidRDefault="00C01A51" w:rsidP="006D378B">
      <w:pPr>
        <w:tabs>
          <w:tab w:val="left" w:pos="804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233C88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7517FB" w:rsidRPr="00233C88">
        <w:rPr>
          <w:rFonts w:ascii="Times New Roman" w:hAnsi="Times New Roman" w:cs="Times New Roman"/>
          <w:sz w:val="26"/>
          <w:szCs w:val="26"/>
          <w:lang w:val="uk-UA"/>
        </w:rPr>
        <w:t>10</w:t>
      </w:r>
      <w:r w:rsidRPr="00233C88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C01A51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F84B2A" w:rsidRPr="009C6066" w:rsidRDefault="00F84B2A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C01A51" w:rsidRPr="009C6066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  <w:r w:rsidRPr="009C6066"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  <w:t>ПЕРЕЛІК ПИТАНЬ</w:t>
      </w:r>
    </w:p>
    <w:p w:rsidR="00C01A51" w:rsidRPr="00337A04" w:rsidRDefault="00C01A51" w:rsidP="00C01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 w:eastAsia="ru-RU" w:bidi="ru-RU"/>
        </w:rPr>
      </w:pPr>
    </w:p>
    <w:p w:rsidR="00C01A51" w:rsidRPr="00337A04" w:rsidRDefault="00BE7B43" w:rsidP="00BE7B43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sz w:val="26"/>
          <w:szCs w:val="26"/>
          <w:lang w:val="uk-UA"/>
        </w:rPr>
        <w:t xml:space="preserve">Про </w:t>
      </w:r>
      <w:r w:rsidR="00493A4B"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апеляційного адміністративного суду </w:t>
      </w:r>
      <w:r w:rsidR="00EA4AA0">
        <w:rPr>
          <w:rFonts w:ascii="Times New Roman" w:hAnsi="Times New Roman" w:cs="Times New Roman"/>
          <w:sz w:val="26"/>
          <w:szCs w:val="26"/>
          <w:lang w:val="uk-UA"/>
        </w:rPr>
        <w:t>Кравченко Тетяни Олександрівни</w:t>
      </w:r>
      <w:r w:rsidR="00493A4B"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="00ED697D" w:rsidRPr="00337A04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ED697D" w:rsidRPr="00337A04" w:rsidRDefault="00ED697D" w:rsidP="00BE7B4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1443EC" w:rsidRPr="00337A04" w:rsidRDefault="001443EC" w:rsidP="00BE7B4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(доповідач –</w:t>
      </w:r>
      <w:r w:rsidR="0015228B"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член Вищої кваліфікаційної комісії суддів України </w:t>
      </w:r>
      <w:r w:rsidR="004F6196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Шевчук Г.М.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1443EC" w:rsidRPr="00337A04" w:rsidRDefault="001443EC" w:rsidP="00BE7B4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C01A51" w:rsidRPr="00493A4B" w:rsidRDefault="00BE7B43" w:rsidP="00BE7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1" w:name="_Hlk186011291"/>
      <w:r w:rsidRPr="00337A04">
        <w:rPr>
          <w:rFonts w:ascii="Times New Roman" w:hAnsi="Times New Roman" w:cs="Times New Roman"/>
          <w:sz w:val="26"/>
          <w:szCs w:val="26"/>
          <w:lang w:val="uk-UA"/>
        </w:rPr>
        <w:t>2.</w:t>
      </w:r>
      <w:r w:rsidRPr="00337A04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493A4B" w:rsidRPr="00C42C4A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кандидата на посаду судді Спеціалізованого апеляційного адміністративного суду </w:t>
      </w:r>
      <w:r w:rsidR="00EA4AA0">
        <w:rPr>
          <w:rFonts w:ascii="Times New Roman" w:hAnsi="Times New Roman" w:cs="Times New Roman"/>
          <w:sz w:val="26"/>
          <w:szCs w:val="26"/>
          <w:lang w:val="uk-UA"/>
        </w:rPr>
        <w:t>Кравчука Валерія Миколайовича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1"/>
    <w:p w:rsidR="00C01A51" w:rsidRPr="00493A4B" w:rsidRDefault="00C01A51" w:rsidP="00BE7B43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C01A51" w:rsidRPr="00493A4B" w:rsidRDefault="00C01A51" w:rsidP="00BE7B43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493A4B" w:rsidRPr="00493A4B">
        <w:rPr>
          <w:rFonts w:ascii="Times New Roman" w:hAnsi="Times New Roman" w:cs="Times New Roman"/>
          <w:i/>
          <w:sz w:val="26"/>
          <w:szCs w:val="26"/>
          <w:lang w:val="uk-UA"/>
        </w:rPr>
        <w:t>Омельян О.С</w:t>
      </w:r>
      <w:r w:rsidR="008F6940"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.)</w:t>
      </w:r>
    </w:p>
    <w:p w:rsidR="00C01A51" w:rsidRPr="00493A4B" w:rsidRDefault="00C01A51" w:rsidP="00BE7B43">
      <w:pPr>
        <w:pStyle w:val="a3"/>
        <w:tabs>
          <w:tab w:val="left" w:pos="0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01A51" w:rsidRPr="00493A4B" w:rsidRDefault="00BE7B43" w:rsidP="00BE7B4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bookmarkStart w:id="2" w:name="_Hlk186011329"/>
      <w:r w:rsidRPr="00493A4B">
        <w:rPr>
          <w:rFonts w:ascii="Times New Roman" w:hAnsi="Times New Roman" w:cs="Times New Roman"/>
          <w:sz w:val="26"/>
          <w:szCs w:val="26"/>
          <w:lang w:val="uk-UA"/>
        </w:rPr>
        <w:t>3.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Спеціалізованого окружного адміністративного суду та Спеціалізованого апеляційного адміністративного суду </w:t>
      </w:r>
      <w:r w:rsidR="00EA4AA0">
        <w:rPr>
          <w:rFonts w:ascii="Times New Roman" w:hAnsi="Times New Roman" w:cs="Times New Roman"/>
          <w:sz w:val="26"/>
          <w:szCs w:val="26"/>
          <w:lang w:val="uk-UA"/>
        </w:rPr>
        <w:t>Позняка Василя Михайловича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bookmarkEnd w:id="2"/>
    <w:p w:rsidR="00C01A51" w:rsidRPr="00493A4B" w:rsidRDefault="00C01A51" w:rsidP="00BE7B43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C01A51" w:rsidRPr="00493A4B" w:rsidRDefault="00C01A51" w:rsidP="00BE7B43">
      <w:pPr>
        <w:tabs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</w:pP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4F6196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Кушнір І.В.</w:t>
      </w:r>
      <w:r w:rsidRPr="00493A4B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p w:rsidR="007F5F19" w:rsidRPr="00493A4B" w:rsidRDefault="007F5F19" w:rsidP="00BE7B43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</w:pPr>
    </w:p>
    <w:p w:rsidR="00701DB6" w:rsidRPr="00493A4B" w:rsidRDefault="00BE7B43" w:rsidP="00BE7B4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93A4B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Про 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відповідність кандидата на посаду судді </w:t>
      </w:r>
      <w:r w:rsidR="00EA4AA0">
        <w:rPr>
          <w:rFonts w:ascii="Times New Roman" w:hAnsi="Times New Roman" w:cs="Times New Roman"/>
          <w:sz w:val="26"/>
          <w:szCs w:val="26"/>
          <w:lang w:val="uk-UA"/>
        </w:rPr>
        <w:t xml:space="preserve">Спеціалізованого окружного адміністративного суду та 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Спеціалізованого апеляційного адміністративного суду </w:t>
      </w:r>
      <w:proofErr w:type="spellStart"/>
      <w:r w:rsidR="00EA4AA0">
        <w:rPr>
          <w:rFonts w:ascii="Times New Roman" w:hAnsi="Times New Roman" w:cs="Times New Roman"/>
          <w:sz w:val="26"/>
          <w:szCs w:val="26"/>
          <w:lang w:val="uk-UA"/>
        </w:rPr>
        <w:t>Рищенка</w:t>
      </w:r>
      <w:proofErr w:type="spellEnd"/>
      <w:r w:rsidR="00EA4AA0">
        <w:rPr>
          <w:rFonts w:ascii="Times New Roman" w:hAnsi="Times New Roman" w:cs="Times New Roman"/>
          <w:sz w:val="26"/>
          <w:szCs w:val="26"/>
          <w:lang w:val="uk-UA"/>
        </w:rPr>
        <w:t xml:space="preserve"> Андрія Юрійовича</w:t>
      </w:r>
      <w:r w:rsidR="00493A4B" w:rsidRPr="00493A4B">
        <w:rPr>
          <w:rFonts w:ascii="Times New Roman" w:hAnsi="Times New Roman" w:cs="Times New Roman"/>
          <w:sz w:val="26"/>
          <w:szCs w:val="26"/>
          <w:lang w:val="uk-UA"/>
        </w:rPr>
        <w:t xml:space="preserve"> критеріям доброчесності та/або професійної компетентності</w:t>
      </w:r>
      <w:r w:rsidRPr="00493A4B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7F5F19" w:rsidRPr="00337A04" w:rsidRDefault="007F5F19" w:rsidP="00BE7B4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7F5F19" w:rsidRPr="00337A04" w:rsidRDefault="007F5F19" w:rsidP="00BE7B4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 xml:space="preserve">(доповідач – член Вищої кваліфікаційної комісії суддів України </w:t>
      </w:r>
      <w:r w:rsidR="004F6196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Чумак С.Ю.</w:t>
      </w:r>
      <w:r w:rsidRPr="00337A04">
        <w:rPr>
          <w:rFonts w:ascii="Times New Roman" w:hAnsi="Times New Roman" w:cs="Times New Roman"/>
          <w:i/>
          <w:color w:val="000000" w:themeColor="text1"/>
          <w:sz w:val="26"/>
          <w:szCs w:val="26"/>
          <w:shd w:val="clear" w:color="auto" w:fill="FFFFFF"/>
          <w:lang w:val="uk-UA"/>
        </w:rPr>
        <w:t>)</w:t>
      </w:r>
    </w:p>
    <w:sectPr w:rsidR="007F5F19" w:rsidRPr="00337A04" w:rsidSect="0004400B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20BE4"/>
    <w:rsid w:val="00026214"/>
    <w:rsid w:val="000F2199"/>
    <w:rsid w:val="00133B89"/>
    <w:rsid w:val="001443EC"/>
    <w:rsid w:val="0015228B"/>
    <w:rsid w:val="00180C26"/>
    <w:rsid w:val="001931FD"/>
    <w:rsid w:val="001B1F02"/>
    <w:rsid w:val="001F6AFA"/>
    <w:rsid w:val="00233C88"/>
    <w:rsid w:val="002A4B16"/>
    <w:rsid w:val="002F62E5"/>
    <w:rsid w:val="00337A04"/>
    <w:rsid w:val="00351ED6"/>
    <w:rsid w:val="003A60A4"/>
    <w:rsid w:val="003B1814"/>
    <w:rsid w:val="004372D1"/>
    <w:rsid w:val="00493A4B"/>
    <w:rsid w:val="004B0E55"/>
    <w:rsid w:val="004C6941"/>
    <w:rsid w:val="004F6196"/>
    <w:rsid w:val="00555AB2"/>
    <w:rsid w:val="00600EBC"/>
    <w:rsid w:val="00614AA4"/>
    <w:rsid w:val="006956EB"/>
    <w:rsid w:val="006A25DF"/>
    <w:rsid w:val="006D28E2"/>
    <w:rsid w:val="006D378B"/>
    <w:rsid w:val="00701DB6"/>
    <w:rsid w:val="00706760"/>
    <w:rsid w:val="007517FB"/>
    <w:rsid w:val="007B79A6"/>
    <w:rsid w:val="007F5F19"/>
    <w:rsid w:val="00820526"/>
    <w:rsid w:val="00847F18"/>
    <w:rsid w:val="008C6188"/>
    <w:rsid w:val="008F023F"/>
    <w:rsid w:val="008F6940"/>
    <w:rsid w:val="00987AAA"/>
    <w:rsid w:val="00A15DA7"/>
    <w:rsid w:val="00B46E06"/>
    <w:rsid w:val="00BD4AA2"/>
    <w:rsid w:val="00BE7B43"/>
    <w:rsid w:val="00C01A51"/>
    <w:rsid w:val="00DC4046"/>
    <w:rsid w:val="00EA4AA0"/>
    <w:rsid w:val="00EC1372"/>
    <w:rsid w:val="00ED697D"/>
    <w:rsid w:val="00F22D37"/>
    <w:rsid w:val="00F526B1"/>
    <w:rsid w:val="00F76F9B"/>
    <w:rsid w:val="00F8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6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2</cp:revision>
  <cp:lastPrinted>2026-09-10T14:32:00Z</cp:lastPrinted>
  <dcterms:created xsi:type="dcterms:W3CDTF">2026-09-11T05:44:00Z</dcterms:created>
  <dcterms:modified xsi:type="dcterms:W3CDTF">2026-09-11T05:44:00Z</dcterms:modified>
</cp:coreProperties>
</file>