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98B" w:rsidRPr="00B171D2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bookmarkStart w:id="0" w:name="_Hlk207969690"/>
      <w:bookmarkStart w:id="1" w:name="_Hlk222321838"/>
      <w:bookmarkStart w:id="2" w:name="_Hlk231223101"/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ЗАСІДАННЯ</w:t>
      </w:r>
    </w:p>
    <w:p w:rsidR="00CF298B" w:rsidRPr="00B171D2" w:rsidRDefault="00CF298B" w:rsidP="00CF29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Вищої кваліфікаційної комісії суддів України</w:t>
      </w:r>
    </w:p>
    <w:p w:rsidR="00CF298B" w:rsidRPr="00B171D2" w:rsidRDefault="00CF298B" w:rsidP="00CF298B">
      <w:pPr>
        <w:spacing w:after="24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 xml:space="preserve">у пленарному складі 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Дата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>0</w:t>
      </w:r>
      <w:r w:rsidR="00C16964"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серпня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202</w:t>
      </w:r>
      <w:r w:rsidR="000678A1" w:rsidRPr="00B171D2">
        <w:rPr>
          <w:rFonts w:ascii="Times New Roman" w:hAnsi="Times New Roman" w:cs="Times New Roman"/>
          <w:sz w:val="26"/>
          <w:szCs w:val="26"/>
          <w:lang w:val="uk-UA"/>
        </w:rPr>
        <w:t>6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> року</w:t>
      </w:r>
    </w:p>
    <w:p w:rsidR="00CF298B" w:rsidRPr="00B171D2" w:rsidRDefault="00CF298B" w:rsidP="00CF298B">
      <w:pPr>
        <w:tabs>
          <w:tab w:val="left" w:pos="8049"/>
        </w:tabs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Місце проведення: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м. Київ, вул. Генерала Шаповала, 9</w:t>
      </w:r>
    </w:p>
    <w:p w:rsidR="00CF298B" w:rsidRPr="00B171D2" w:rsidRDefault="00CF298B" w:rsidP="00CF298B">
      <w:pPr>
        <w:spacing w:after="0" w:line="240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/>
        </w:rPr>
        <w:t>Початок засідання: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о</w:t>
      </w:r>
      <w:r w:rsidR="00743B67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4D7686" w:rsidRPr="00B171D2">
        <w:rPr>
          <w:rFonts w:ascii="Times New Roman" w:hAnsi="Times New Roman" w:cs="Times New Roman"/>
          <w:sz w:val="26"/>
          <w:szCs w:val="26"/>
          <w:lang w:val="uk-UA"/>
        </w:rPr>
        <w:t>1</w:t>
      </w:r>
      <w:r w:rsidR="00C16964">
        <w:rPr>
          <w:rFonts w:ascii="Times New Roman" w:hAnsi="Times New Roman" w:cs="Times New Roman"/>
          <w:sz w:val="26"/>
          <w:szCs w:val="26"/>
          <w:lang w:val="uk-UA"/>
        </w:rPr>
        <w:t>3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год </w:t>
      </w:r>
      <w:r w:rsidR="00EB7DC8" w:rsidRPr="00B171D2">
        <w:rPr>
          <w:rFonts w:ascii="Times New Roman" w:hAnsi="Times New Roman" w:cs="Times New Roman"/>
          <w:sz w:val="26"/>
          <w:szCs w:val="26"/>
          <w:lang w:val="uk-UA"/>
        </w:rPr>
        <w:t>00</w:t>
      </w:r>
      <w:r w:rsidRPr="00B171D2">
        <w:rPr>
          <w:rFonts w:ascii="Times New Roman" w:hAnsi="Times New Roman" w:cs="Times New Roman"/>
          <w:sz w:val="26"/>
          <w:szCs w:val="26"/>
          <w:lang w:val="uk-UA"/>
        </w:rPr>
        <w:t xml:space="preserve"> хв</w:t>
      </w:r>
    </w:p>
    <w:p w:rsidR="00D616E1" w:rsidRPr="00C16964" w:rsidRDefault="00D616E1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557D4" w:rsidRPr="00C16964" w:rsidRDefault="00C557D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F298B" w:rsidRDefault="00CF298B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  <w:r w:rsidRPr="00B171D2"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  <w:t>ПЕРЕЛІК ПИТАНЬ</w:t>
      </w:r>
    </w:p>
    <w:p w:rsidR="00C16964" w:rsidRDefault="00C16964" w:rsidP="00CF298B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 w:eastAsia="ru-RU" w:bidi="ru-RU"/>
        </w:rPr>
      </w:pPr>
    </w:p>
    <w:p w:rsidR="00C16964" w:rsidRDefault="00C16964" w:rsidP="00C1696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C16964">
        <w:rPr>
          <w:rFonts w:ascii="Times New Roman" w:hAnsi="Times New Roman" w:cs="Times New Roman"/>
          <w:sz w:val="26"/>
          <w:szCs w:val="26"/>
          <w:lang w:val="uk-UA"/>
        </w:rPr>
        <w:t>П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ро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підтвердження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здатності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кандидата на посаду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Капрана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Руслана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Валерійовича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здійснювати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правосуддя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апеляційному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загальному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суді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в межах конкурсу,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оголошеного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16964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C16964">
        <w:rPr>
          <w:rFonts w:ascii="Times New Roman" w:hAnsi="Times New Roman" w:cs="Times New Roman"/>
          <w:sz w:val="26"/>
          <w:szCs w:val="26"/>
        </w:rPr>
        <w:t>).</w:t>
      </w:r>
    </w:p>
    <w:p w:rsidR="00C16964" w:rsidRPr="00C16964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Шевчук Г.М.)</w:t>
      </w:r>
    </w:p>
    <w:p w:rsidR="00C16964" w:rsidRDefault="00C16964" w:rsidP="00C1696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</w:t>
      </w:r>
      <w:proofErr w:type="gram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на посаду</w:t>
      </w:r>
      <w:proofErr w:type="gram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Рибальченко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Людмили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Миколаївни</w:t>
      </w:r>
      <w:proofErr w:type="spellEnd"/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). </w:t>
      </w:r>
    </w:p>
    <w:p w:rsidR="00C16964" w:rsidRPr="00C16964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Луганський В.І.)</w:t>
      </w:r>
    </w:p>
    <w:p w:rsidR="00C16964" w:rsidRDefault="00C16964" w:rsidP="00C16964">
      <w:pPr>
        <w:pStyle w:val="a3"/>
        <w:numPr>
          <w:ilvl w:val="0"/>
          <w:numId w:val="2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</w:pPr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Про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підтвердження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здатності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кандидата на посаду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судді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Логвінова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Андрія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Олександровича</w:t>
      </w:r>
      <w:proofErr w:type="spellEnd"/>
      <w:r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  <w:lang w:val="uk-UA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здійснювати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правосуддя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апеляційному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загальному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суді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в межах конкурсу,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оголошеного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рішенням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Комісії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від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14 вересня 2023 року № 94/зп-23 (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зі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 </w:t>
      </w:r>
      <w:proofErr w:type="spellStart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>змінами</w:t>
      </w:r>
      <w:proofErr w:type="spellEnd"/>
      <w:r w:rsidRPr="00C16964"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  <w:t xml:space="preserve">). </w:t>
      </w:r>
    </w:p>
    <w:p w:rsidR="00C16964" w:rsidRPr="00C16964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1D1D1B"/>
          <w:sz w:val="26"/>
          <w:szCs w:val="26"/>
          <w:shd w:val="clear" w:color="auto" w:fill="FFFFFF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Луганський В.І.)</w:t>
      </w:r>
    </w:p>
    <w:p w:rsidR="00C16964" w:rsidRPr="00BC49CA" w:rsidRDefault="00C16964" w:rsidP="00BC49CA">
      <w:pPr>
        <w:pStyle w:val="a3"/>
        <w:numPr>
          <w:ilvl w:val="0"/>
          <w:numId w:val="28"/>
        </w:numPr>
        <w:ind w:left="0" w:firstLine="0"/>
        <w:jc w:val="both"/>
        <w:rPr>
          <w:rFonts w:ascii="Times New Roman" w:hAnsi="Times New Roman" w:cs="Times New Roman"/>
          <w:sz w:val="24"/>
          <w:lang w:val="uk-UA"/>
        </w:rPr>
      </w:pPr>
      <w:r w:rsidRPr="00BC49CA">
        <w:rPr>
          <w:rFonts w:ascii="Times New Roman" w:hAnsi="Times New Roman" w:cs="Times New Roman"/>
          <w:sz w:val="26"/>
          <w:szCs w:val="26"/>
          <w:lang w:val="uk-UA"/>
        </w:rPr>
        <w:t>П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ро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припинення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кваліфікаційного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оцінювання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судді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Ківерцівського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районного суду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Волинської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області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Корецької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Вікторії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Віталіївни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відповідність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займаній</w:t>
      </w:r>
      <w:proofErr w:type="spellEnd"/>
      <w:r w:rsidRPr="00BC49C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C49CA">
        <w:rPr>
          <w:rFonts w:ascii="Times New Roman" w:hAnsi="Times New Roman" w:cs="Times New Roman"/>
          <w:sz w:val="26"/>
          <w:szCs w:val="26"/>
        </w:rPr>
        <w:t>посаді</w:t>
      </w:r>
      <w:proofErr w:type="spellEnd"/>
      <w:r w:rsidRPr="00BC49CA"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BC49CA" w:rsidRPr="00BC49CA">
        <w:rPr>
          <w:rFonts w:ascii="ProbaPro" w:hAnsi="ProbaPro"/>
          <w:b/>
          <w:bCs/>
          <w:color w:val="1D1D1B"/>
          <w:sz w:val="27"/>
          <w:szCs w:val="27"/>
          <w:shd w:val="clear" w:color="auto" w:fill="FFFFFF"/>
          <w:lang w:val="uk-UA"/>
        </w:rPr>
        <w:t xml:space="preserve"> (ЗНЯТО З РОЗГЛЯДУ)</w:t>
      </w:r>
    </w:p>
    <w:p w:rsidR="00C16964" w:rsidRPr="00C16964" w:rsidRDefault="00C16964" w:rsidP="00C1696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C16964" w:rsidRDefault="00C16964" w:rsidP="00C16964">
      <w:pPr>
        <w:pStyle w:val="a8"/>
        <w:shd w:val="clear" w:color="auto" w:fill="FFFFFF"/>
        <w:spacing w:before="0" w:beforeAutospacing="0" w:after="240" w:afterAutospacing="0"/>
        <w:ind w:firstLine="567"/>
        <w:jc w:val="both"/>
        <w:rPr>
          <w:rStyle w:val="a5"/>
          <w:color w:val="1D1D1B"/>
          <w:sz w:val="26"/>
          <w:szCs w:val="26"/>
        </w:rPr>
      </w:pPr>
      <w:r w:rsidRPr="002C4110"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Шевчук Г.М.)</w:t>
      </w:r>
    </w:p>
    <w:p w:rsidR="006E52AE" w:rsidRPr="00D527A9" w:rsidRDefault="006E52AE" w:rsidP="006E52AE">
      <w:pPr>
        <w:pStyle w:val="a3"/>
        <w:numPr>
          <w:ilvl w:val="0"/>
          <w:numId w:val="2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D527A9">
        <w:rPr>
          <w:rFonts w:ascii="Times New Roman" w:hAnsi="Times New Roman" w:cs="Times New Roman"/>
          <w:sz w:val="26"/>
          <w:szCs w:val="26"/>
        </w:rPr>
        <w:t xml:space="preserve">Про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припинення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участі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кандидата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Двірної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Юлії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Георгіївни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конкурсі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на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зайняття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вакантних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посад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суддів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апеляційних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суд</w:t>
      </w:r>
      <w:proofErr w:type="spellStart"/>
      <w:r w:rsidRPr="00D527A9">
        <w:rPr>
          <w:rFonts w:ascii="Times New Roman" w:hAnsi="Times New Roman" w:cs="Times New Roman"/>
          <w:sz w:val="26"/>
          <w:szCs w:val="26"/>
          <w:lang w:val="uk-UA"/>
        </w:rPr>
        <w:t>ів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оголошеному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рішенням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Комісії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від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14 вересня 2023 року № 94/зп-23 (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зі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D527A9">
        <w:rPr>
          <w:rFonts w:ascii="Times New Roman" w:hAnsi="Times New Roman" w:cs="Times New Roman"/>
          <w:sz w:val="26"/>
          <w:szCs w:val="26"/>
        </w:rPr>
        <w:t>змінами</w:t>
      </w:r>
      <w:proofErr w:type="spellEnd"/>
      <w:r w:rsidRPr="00D527A9">
        <w:rPr>
          <w:rFonts w:ascii="Times New Roman" w:hAnsi="Times New Roman" w:cs="Times New Roman"/>
          <w:sz w:val="26"/>
          <w:szCs w:val="26"/>
        </w:rPr>
        <w:t>)</w:t>
      </w:r>
      <w:r w:rsidRPr="00D527A9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6E52AE" w:rsidRDefault="006E52AE" w:rsidP="006E52AE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6E52AE" w:rsidRDefault="006E52AE" w:rsidP="006E52AE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Кидисюк Р.А.)</w:t>
      </w:r>
    </w:p>
    <w:p w:rsidR="00014AF3" w:rsidRDefault="00014AF3" w:rsidP="00014AF3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>6.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ab/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Про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припинення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участі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кандидата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Сазонової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Марії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Георгіївни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конкурсі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на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зайняття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вакантних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посад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суддів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апеляційних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судів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оголошеному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рішенням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Комісії 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>від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</w:rPr>
        <w:t xml:space="preserve"> 14 вересня 2023 року № 94/зп-23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  <w:shd w:val="clear" w:color="auto" w:fill="FFFFFF"/>
          <w:lang w:val="uk-UA"/>
        </w:rPr>
        <w:t xml:space="preserve"> (зі змінами).</w:t>
      </w:r>
    </w:p>
    <w:p w:rsidR="00014AF3" w:rsidRPr="003F54AB" w:rsidRDefault="00014AF3" w:rsidP="00014AF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uk-UA"/>
        </w:rPr>
      </w:pPr>
    </w:p>
    <w:p w:rsidR="00014AF3" w:rsidRDefault="00014AF3" w:rsidP="00014AF3">
      <w:pPr>
        <w:pStyle w:val="rtejustify"/>
        <w:shd w:val="clear" w:color="auto" w:fill="FFFFFF"/>
        <w:spacing w:before="0" w:beforeAutospacing="0" w:after="240" w:afterAutospacing="0"/>
        <w:ind w:firstLine="567"/>
        <w:jc w:val="both"/>
        <w:rPr>
          <w:color w:val="1D1D1B"/>
          <w:sz w:val="26"/>
          <w:szCs w:val="26"/>
        </w:rPr>
      </w:pPr>
      <w:r>
        <w:rPr>
          <w:rStyle w:val="a5"/>
          <w:color w:val="1D1D1B"/>
          <w:sz w:val="26"/>
          <w:szCs w:val="26"/>
        </w:rPr>
        <w:t>(доповідач – член Вищої кваліфікаційної комісії суддів України Сидорович Р.М.)</w:t>
      </w:r>
    </w:p>
    <w:p w:rsidR="006E52AE" w:rsidRPr="00B171D2" w:rsidRDefault="006E52AE" w:rsidP="006E52AE">
      <w:pPr>
        <w:spacing w:after="0"/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  <w:lang w:val="uk-UA"/>
        </w:rPr>
      </w:pPr>
      <w:bookmarkStart w:id="3" w:name="_GoBack"/>
      <w:bookmarkEnd w:id="0"/>
      <w:bookmarkEnd w:id="1"/>
      <w:bookmarkEnd w:id="2"/>
      <w:bookmarkEnd w:id="3"/>
    </w:p>
    <w:sectPr w:rsidR="006E52AE" w:rsidRPr="00B171D2" w:rsidSect="00C557D4">
      <w:pgSz w:w="11906" w:h="16838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NewPSMT">
    <w:altName w:val="Times New Roman"/>
    <w:charset w:val="00"/>
    <w:family w:val="auto"/>
    <w:pitch w:val="default"/>
  </w:font>
  <w:font w:name="CourierNewPS-BoldMT">
    <w:altName w:val="Times New Roman"/>
    <w:charset w:val="00"/>
    <w:family w:val="auto"/>
    <w:pitch w:val="default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D7AF5"/>
    <w:multiLevelType w:val="hybridMultilevel"/>
    <w:tmpl w:val="F17490D0"/>
    <w:lvl w:ilvl="0" w:tplc="5A7A5DB2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53DCE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C9D0268"/>
    <w:multiLevelType w:val="hybridMultilevel"/>
    <w:tmpl w:val="07629D88"/>
    <w:lvl w:ilvl="0" w:tplc="0422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6D2DEC"/>
    <w:multiLevelType w:val="hybridMultilevel"/>
    <w:tmpl w:val="25EC3706"/>
    <w:lvl w:ilvl="0" w:tplc="2C4CC370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31B50"/>
    <w:multiLevelType w:val="multilevel"/>
    <w:tmpl w:val="EF9E128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1455" w:hanging="360"/>
      </w:pPr>
    </w:lvl>
    <w:lvl w:ilvl="2">
      <w:start w:val="1"/>
      <w:numFmt w:val="decimal"/>
      <w:lvlText w:val="%1.%2.%3"/>
      <w:lvlJc w:val="left"/>
      <w:pPr>
        <w:ind w:left="2910" w:hanging="720"/>
      </w:pPr>
    </w:lvl>
    <w:lvl w:ilvl="3">
      <w:start w:val="1"/>
      <w:numFmt w:val="decimal"/>
      <w:lvlText w:val="%1.%2.%3.%4"/>
      <w:lvlJc w:val="left"/>
      <w:pPr>
        <w:ind w:left="4005" w:hanging="720"/>
      </w:pPr>
    </w:lvl>
    <w:lvl w:ilvl="4">
      <w:start w:val="1"/>
      <w:numFmt w:val="decimal"/>
      <w:lvlText w:val="%1.%2.%3.%4.%5"/>
      <w:lvlJc w:val="left"/>
      <w:pPr>
        <w:ind w:left="5460" w:hanging="1080"/>
      </w:pPr>
    </w:lvl>
    <w:lvl w:ilvl="5">
      <w:start w:val="1"/>
      <w:numFmt w:val="decimal"/>
      <w:lvlText w:val="%1.%2.%3.%4.%5.%6"/>
      <w:lvlJc w:val="left"/>
      <w:pPr>
        <w:ind w:left="6555" w:hanging="1080"/>
      </w:pPr>
    </w:lvl>
    <w:lvl w:ilvl="6">
      <w:start w:val="1"/>
      <w:numFmt w:val="decimal"/>
      <w:lvlText w:val="%1.%2.%3.%4.%5.%6.%7"/>
      <w:lvlJc w:val="left"/>
      <w:pPr>
        <w:ind w:left="8010" w:hanging="1440"/>
      </w:pPr>
    </w:lvl>
    <w:lvl w:ilvl="7">
      <w:start w:val="1"/>
      <w:numFmt w:val="decimal"/>
      <w:lvlText w:val="%1.%2.%3.%4.%5.%6.%7.%8"/>
      <w:lvlJc w:val="left"/>
      <w:pPr>
        <w:ind w:left="9105" w:hanging="1440"/>
      </w:pPr>
    </w:lvl>
    <w:lvl w:ilvl="8">
      <w:start w:val="1"/>
      <w:numFmt w:val="decimal"/>
      <w:lvlText w:val="%1.%2.%3.%4.%5.%6.%7.%8.%9"/>
      <w:lvlJc w:val="left"/>
      <w:pPr>
        <w:ind w:left="10560" w:hanging="1800"/>
      </w:pPr>
    </w:lvl>
  </w:abstractNum>
  <w:abstractNum w:abstractNumId="5" w15:restartNumberingAfterBreak="0">
    <w:nsid w:val="165022D4"/>
    <w:multiLevelType w:val="hybridMultilevel"/>
    <w:tmpl w:val="D292AC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443C3"/>
    <w:multiLevelType w:val="multilevel"/>
    <w:tmpl w:val="F3CC83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F31424F"/>
    <w:multiLevelType w:val="hybridMultilevel"/>
    <w:tmpl w:val="D996C8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ED4F60"/>
    <w:multiLevelType w:val="hybridMultilevel"/>
    <w:tmpl w:val="5D643932"/>
    <w:lvl w:ilvl="0" w:tplc="A9549F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BDE2677"/>
    <w:multiLevelType w:val="multilevel"/>
    <w:tmpl w:val="DC44C2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5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  <w:b/>
      </w:rPr>
    </w:lvl>
  </w:abstractNum>
  <w:abstractNum w:abstractNumId="10" w15:restartNumberingAfterBreak="0">
    <w:nsid w:val="2C823263"/>
    <w:multiLevelType w:val="hybridMultilevel"/>
    <w:tmpl w:val="AFDAE93C"/>
    <w:lvl w:ilvl="0" w:tplc="2D429AC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6"/>
        <w:szCs w:val="26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E3F27"/>
    <w:multiLevelType w:val="hybridMultilevel"/>
    <w:tmpl w:val="F86862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0A2644"/>
    <w:multiLevelType w:val="hybridMultilevel"/>
    <w:tmpl w:val="8CAC21CC"/>
    <w:lvl w:ilvl="0" w:tplc="6270D86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DD1BA7"/>
    <w:multiLevelType w:val="hybridMultilevel"/>
    <w:tmpl w:val="0ED094B4"/>
    <w:lvl w:ilvl="0" w:tplc="FA6ED390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9E4A92"/>
    <w:multiLevelType w:val="multilevel"/>
    <w:tmpl w:val="0324F5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5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5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10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560" w:hanging="1800"/>
      </w:pPr>
      <w:rPr>
        <w:rFonts w:hint="default"/>
      </w:rPr>
    </w:lvl>
  </w:abstractNum>
  <w:abstractNum w:abstractNumId="15" w15:restartNumberingAfterBreak="0">
    <w:nsid w:val="4D3240C2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EEE596F"/>
    <w:multiLevelType w:val="hybridMultilevel"/>
    <w:tmpl w:val="91026F1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C1DB6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26A01E9"/>
    <w:multiLevelType w:val="hybridMultilevel"/>
    <w:tmpl w:val="72FA45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A57E9"/>
    <w:multiLevelType w:val="hybridMultilevel"/>
    <w:tmpl w:val="F89AD1D4"/>
    <w:lvl w:ilvl="0" w:tplc="7ED2CAFE">
      <w:start w:val="1"/>
      <w:numFmt w:val="decimal"/>
      <w:lvlText w:val="%1."/>
      <w:lvlJc w:val="left"/>
      <w:pPr>
        <w:ind w:left="720" w:hanging="360"/>
      </w:pPr>
      <w:rPr>
        <w:rFonts w:hint="default"/>
        <w:color w:val="1D1D1B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E46152"/>
    <w:multiLevelType w:val="multilevel"/>
    <w:tmpl w:val="C128B5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3C545B7"/>
    <w:multiLevelType w:val="hybridMultilevel"/>
    <w:tmpl w:val="6A7A4B42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D1E68"/>
    <w:multiLevelType w:val="hybridMultilevel"/>
    <w:tmpl w:val="57581EA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C208DB"/>
    <w:multiLevelType w:val="hybridMultilevel"/>
    <w:tmpl w:val="C6EE28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AC0332"/>
    <w:multiLevelType w:val="hybridMultilevel"/>
    <w:tmpl w:val="90DAA75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43752B"/>
    <w:multiLevelType w:val="hybridMultilevel"/>
    <w:tmpl w:val="196C95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5F6739"/>
    <w:multiLevelType w:val="hybridMultilevel"/>
    <w:tmpl w:val="B1D4B1DA"/>
    <w:lvl w:ilvl="0" w:tplc="ADF88F2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C23C4"/>
    <w:multiLevelType w:val="hybridMultilevel"/>
    <w:tmpl w:val="6876F09E"/>
    <w:lvl w:ilvl="0" w:tplc="C84A3A8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0"/>
  </w:num>
  <w:num w:numId="2">
    <w:abstractNumId w:val="8"/>
  </w:num>
  <w:num w:numId="3">
    <w:abstractNumId w:val="22"/>
  </w:num>
  <w:num w:numId="4">
    <w:abstractNumId w:val="11"/>
  </w:num>
  <w:num w:numId="5">
    <w:abstractNumId w:val="16"/>
  </w:num>
  <w:num w:numId="6">
    <w:abstractNumId w:val="26"/>
  </w:num>
  <w:num w:numId="7">
    <w:abstractNumId w:val="21"/>
  </w:num>
  <w:num w:numId="8">
    <w:abstractNumId w:val="24"/>
  </w:num>
  <w:num w:numId="9">
    <w:abstractNumId w:val="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6"/>
  </w:num>
  <w:num w:numId="12">
    <w:abstractNumId w:val="9"/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7"/>
  </w:num>
  <w:num w:numId="15">
    <w:abstractNumId w:val="1"/>
  </w:num>
  <w:num w:numId="16">
    <w:abstractNumId w:val="17"/>
  </w:num>
  <w:num w:numId="17">
    <w:abstractNumId w:val="15"/>
  </w:num>
  <w:num w:numId="18">
    <w:abstractNumId w:val="5"/>
  </w:num>
  <w:num w:numId="19">
    <w:abstractNumId w:val="12"/>
  </w:num>
  <w:num w:numId="20">
    <w:abstractNumId w:val="23"/>
  </w:num>
  <w:num w:numId="21">
    <w:abstractNumId w:val="10"/>
  </w:num>
  <w:num w:numId="22">
    <w:abstractNumId w:val="3"/>
  </w:num>
  <w:num w:numId="23">
    <w:abstractNumId w:val="13"/>
  </w:num>
  <w:num w:numId="24">
    <w:abstractNumId w:val="19"/>
  </w:num>
  <w:num w:numId="25">
    <w:abstractNumId w:val="0"/>
  </w:num>
  <w:num w:numId="26">
    <w:abstractNumId w:val="25"/>
  </w:num>
  <w:num w:numId="27">
    <w:abstractNumId w:val="18"/>
  </w:num>
  <w:num w:numId="28">
    <w:abstractNumId w:val="7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A51"/>
    <w:rsid w:val="00005A6D"/>
    <w:rsid w:val="00014AF3"/>
    <w:rsid w:val="00016D10"/>
    <w:rsid w:val="00026D4D"/>
    <w:rsid w:val="00032556"/>
    <w:rsid w:val="000343E4"/>
    <w:rsid w:val="00035387"/>
    <w:rsid w:val="00064A84"/>
    <w:rsid w:val="000678A1"/>
    <w:rsid w:val="00084BA4"/>
    <w:rsid w:val="00093AC9"/>
    <w:rsid w:val="00096BC4"/>
    <w:rsid w:val="000A0ACB"/>
    <w:rsid w:val="000A29F6"/>
    <w:rsid w:val="000B27EB"/>
    <w:rsid w:val="000B59B0"/>
    <w:rsid w:val="000F64C5"/>
    <w:rsid w:val="000F7DBF"/>
    <w:rsid w:val="00126A1D"/>
    <w:rsid w:val="00140142"/>
    <w:rsid w:val="001443EC"/>
    <w:rsid w:val="00150818"/>
    <w:rsid w:val="001539F1"/>
    <w:rsid w:val="00171924"/>
    <w:rsid w:val="001751E0"/>
    <w:rsid w:val="001836CB"/>
    <w:rsid w:val="00186B9C"/>
    <w:rsid w:val="00196221"/>
    <w:rsid w:val="001A307D"/>
    <w:rsid w:val="001B5B91"/>
    <w:rsid w:val="001C36FF"/>
    <w:rsid w:val="001C5E49"/>
    <w:rsid w:val="001D2347"/>
    <w:rsid w:val="001E49AF"/>
    <w:rsid w:val="001E76CD"/>
    <w:rsid w:val="00242254"/>
    <w:rsid w:val="00244AD3"/>
    <w:rsid w:val="00270FDD"/>
    <w:rsid w:val="00275411"/>
    <w:rsid w:val="00276204"/>
    <w:rsid w:val="00277969"/>
    <w:rsid w:val="00290F5A"/>
    <w:rsid w:val="002A2444"/>
    <w:rsid w:val="002A4616"/>
    <w:rsid w:val="002A467F"/>
    <w:rsid w:val="002C110F"/>
    <w:rsid w:val="002C167B"/>
    <w:rsid w:val="002D4881"/>
    <w:rsid w:val="002E27B5"/>
    <w:rsid w:val="002F3159"/>
    <w:rsid w:val="003002E8"/>
    <w:rsid w:val="00314E3F"/>
    <w:rsid w:val="003162B1"/>
    <w:rsid w:val="00320AB6"/>
    <w:rsid w:val="00341B6F"/>
    <w:rsid w:val="00344695"/>
    <w:rsid w:val="0034701D"/>
    <w:rsid w:val="00347C15"/>
    <w:rsid w:val="00351ED6"/>
    <w:rsid w:val="00355F9B"/>
    <w:rsid w:val="00364BEC"/>
    <w:rsid w:val="003A46C4"/>
    <w:rsid w:val="003B1814"/>
    <w:rsid w:val="003D2ACB"/>
    <w:rsid w:val="003D7B54"/>
    <w:rsid w:val="003E2647"/>
    <w:rsid w:val="003E31AD"/>
    <w:rsid w:val="003E6630"/>
    <w:rsid w:val="00405DF5"/>
    <w:rsid w:val="004160D4"/>
    <w:rsid w:val="00417338"/>
    <w:rsid w:val="00425ADB"/>
    <w:rsid w:val="00450A3D"/>
    <w:rsid w:val="0046687F"/>
    <w:rsid w:val="00490784"/>
    <w:rsid w:val="00492836"/>
    <w:rsid w:val="00493414"/>
    <w:rsid w:val="0049743A"/>
    <w:rsid w:val="004A5B51"/>
    <w:rsid w:val="004B0E55"/>
    <w:rsid w:val="004C284A"/>
    <w:rsid w:val="004C6941"/>
    <w:rsid w:val="004D7686"/>
    <w:rsid w:val="004E39A3"/>
    <w:rsid w:val="004E6DFB"/>
    <w:rsid w:val="005176DA"/>
    <w:rsid w:val="00524750"/>
    <w:rsid w:val="005404CD"/>
    <w:rsid w:val="00541188"/>
    <w:rsid w:val="00546C92"/>
    <w:rsid w:val="0055629E"/>
    <w:rsid w:val="0056335B"/>
    <w:rsid w:val="00570D70"/>
    <w:rsid w:val="0059179D"/>
    <w:rsid w:val="005A0EA5"/>
    <w:rsid w:val="005F66AF"/>
    <w:rsid w:val="006313D6"/>
    <w:rsid w:val="00652249"/>
    <w:rsid w:val="00655BAB"/>
    <w:rsid w:val="00686760"/>
    <w:rsid w:val="00686D2E"/>
    <w:rsid w:val="00691B32"/>
    <w:rsid w:val="00694E15"/>
    <w:rsid w:val="006A25DF"/>
    <w:rsid w:val="006A2C37"/>
    <w:rsid w:val="006A3200"/>
    <w:rsid w:val="006B21FC"/>
    <w:rsid w:val="006D28E2"/>
    <w:rsid w:val="006D537F"/>
    <w:rsid w:val="006E52AE"/>
    <w:rsid w:val="006F0A81"/>
    <w:rsid w:val="00701DB6"/>
    <w:rsid w:val="00703D3F"/>
    <w:rsid w:val="00743B67"/>
    <w:rsid w:val="00745FDE"/>
    <w:rsid w:val="007504F4"/>
    <w:rsid w:val="0076297F"/>
    <w:rsid w:val="007637D9"/>
    <w:rsid w:val="00767BD6"/>
    <w:rsid w:val="00783698"/>
    <w:rsid w:val="007949BB"/>
    <w:rsid w:val="007A4630"/>
    <w:rsid w:val="007D2347"/>
    <w:rsid w:val="007D5911"/>
    <w:rsid w:val="007D7584"/>
    <w:rsid w:val="007D76C9"/>
    <w:rsid w:val="00822ACA"/>
    <w:rsid w:val="00827A70"/>
    <w:rsid w:val="00835454"/>
    <w:rsid w:val="00836A61"/>
    <w:rsid w:val="00860284"/>
    <w:rsid w:val="008C6D1A"/>
    <w:rsid w:val="00925E98"/>
    <w:rsid w:val="00925F78"/>
    <w:rsid w:val="00953D29"/>
    <w:rsid w:val="009609ED"/>
    <w:rsid w:val="00993E0C"/>
    <w:rsid w:val="00996CC1"/>
    <w:rsid w:val="00997508"/>
    <w:rsid w:val="009B6889"/>
    <w:rsid w:val="009F2564"/>
    <w:rsid w:val="00A11B4D"/>
    <w:rsid w:val="00A15DA7"/>
    <w:rsid w:val="00A23356"/>
    <w:rsid w:val="00A26B9D"/>
    <w:rsid w:val="00A604D7"/>
    <w:rsid w:val="00A8446B"/>
    <w:rsid w:val="00A93559"/>
    <w:rsid w:val="00A978A6"/>
    <w:rsid w:val="00AA5C1A"/>
    <w:rsid w:val="00AB7346"/>
    <w:rsid w:val="00AC53CA"/>
    <w:rsid w:val="00AD5336"/>
    <w:rsid w:val="00AD595C"/>
    <w:rsid w:val="00AD59D6"/>
    <w:rsid w:val="00AD5E7D"/>
    <w:rsid w:val="00AE3D66"/>
    <w:rsid w:val="00B06CBF"/>
    <w:rsid w:val="00B11002"/>
    <w:rsid w:val="00B171D2"/>
    <w:rsid w:val="00B20576"/>
    <w:rsid w:val="00B24724"/>
    <w:rsid w:val="00B254C8"/>
    <w:rsid w:val="00B26381"/>
    <w:rsid w:val="00B32423"/>
    <w:rsid w:val="00B50D20"/>
    <w:rsid w:val="00B56B81"/>
    <w:rsid w:val="00B71B58"/>
    <w:rsid w:val="00B77645"/>
    <w:rsid w:val="00BA19C3"/>
    <w:rsid w:val="00BB59A1"/>
    <w:rsid w:val="00BC49CA"/>
    <w:rsid w:val="00BC7E35"/>
    <w:rsid w:val="00BF1318"/>
    <w:rsid w:val="00C01A51"/>
    <w:rsid w:val="00C13838"/>
    <w:rsid w:val="00C16964"/>
    <w:rsid w:val="00C27C98"/>
    <w:rsid w:val="00C3305B"/>
    <w:rsid w:val="00C41A83"/>
    <w:rsid w:val="00C511BD"/>
    <w:rsid w:val="00C557D4"/>
    <w:rsid w:val="00C56247"/>
    <w:rsid w:val="00C672C3"/>
    <w:rsid w:val="00C74A9E"/>
    <w:rsid w:val="00CA2C10"/>
    <w:rsid w:val="00CB7910"/>
    <w:rsid w:val="00CD5FEE"/>
    <w:rsid w:val="00CE2B31"/>
    <w:rsid w:val="00CF298B"/>
    <w:rsid w:val="00D06ED9"/>
    <w:rsid w:val="00D41F4F"/>
    <w:rsid w:val="00D6115F"/>
    <w:rsid w:val="00D616E1"/>
    <w:rsid w:val="00D64D6D"/>
    <w:rsid w:val="00DA0364"/>
    <w:rsid w:val="00DA2478"/>
    <w:rsid w:val="00DB2441"/>
    <w:rsid w:val="00DB424A"/>
    <w:rsid w:val="00DD066F"/>
    <w:rsid w:val="00DD0708"/>
    <w:rsid w:val="00DE29B5"/>
    <w:rsid w:val="00DE7FD4"/>
    <w:rsid w:val="00DF4733"/>
    <w:rsid w:val="00DF655B"/>
    <w:rsid w:val="00E200B8"/>
    <w:rsid w:val="00E212C2"/>
    <w:rsid w:val="00E66BF5"/>
    <w:rsid w:val="00E71159"/>
    <w:rsid w:val="00EA67B3"/>
    <w:rsid w:val="00EB7DC8"/>
    <w:rsid w:val="00EC1372"/>
    <w:rsid w:val="00EE1D72"/>
    <w:rsid w:val="00EF52DC"/>
    <w:rsid w:val="00F04B6B"/>
    <w:rsid w:val="00F07B6F"/>
    <w:rsid w:val="00F26AE1"/>
    <w:rsid w:val="00F36697"/>
    <w:rsid w:val="00F370F0"/>
    <w:rsid w:val="00F45F74"/>
    <w:rsid w:val="00F703EB"/>
    <w:rsid w:val="00F76F9B"/>
    <w:rsid w:val="00F813EC"/>
    <w:rsid w:val="00F94D25"/>
    <w:rsid w:val="00FB02AD"/>
    <w:rsid w:val="00FB0DB0"/>
    <w:rsid w:val="00FC126D"/>
    <w:rsid w:val="00FC5C89"/>
    <w:rsid w:val="00FD54FD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B7F5FD-DDE7-429A-B58B-A12AEBDB4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01A5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A51"/>
    <w:pPr>
      <w:ind w:left="720"/>
      <w:contextualSpacing/>
    </w:pPr>
  </w:style>
  <w:style w:type="paragraph" w:customStyle="1" w:styleId="rtejustify">
    <w:name w:val="rtejustify"/>
    <w:basedOn w:val="a"/>
    <w:rsid w:val="00B324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character" w:styleId="a4">
    <w:name w:val="Hyperlink"/>
    <w:basedOn w:val="a0"/>
    <w:uiPriority w:val="99"/>
    <w:unhideWhenUsed/>
    <w:rsid w:val="000343E4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2475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86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686D2E"/>
    <w:rPr>
      <w:rFonts w:ascii="Segoe UI" w:hAnsi="Segoe UI" w:cs="Segoe UI"/>
      <w:sz w:val="18"/>
      <w:szCs w:val="18"/>
      <w:lang w:val="ru-RU"/>
    </w:rPr>
  </w:style>
  <w:style w:type="paragraph" w:styleId="a8">
    <w:name w:val="Normal (Web)"/>
    <w:basedOn w:val="a"/>
    <w:uiPriority w:val="99"/>
    <w:unhideWhenUsed/>
    <w:rsid w:val="00FB0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9">
    <w:name w:val="Strong"/>
    <w:basedOn w:val="a0"/>
    <w:uiPriority w:val="22"/>
    <w:qFormat/>
    <w:rsid w:val="00F07B6F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6313D6"/>
    <w:rPr>
      <w:color w:val="605E5C"/>
      <w:shd w:val="clear" w:color="auto" w:fill="E1DFDD"/>
    </w:rPr>
  </w:style>
  <w:style w:type="character" w:customStyle="1" w:styleId="fontstyle21">
    <w:name w:val="fontstyle21"/>
    <w:basedOn w:val="a0"/>
    <w:rsid w:val="0076297F"/>
    <w:rPr>
      <w:rFonts w:ascii="CourierNewPSMT" w:hAnsi="CourierNewPSMT" w:hint="default"/>
      <w:b w:val="0"/>
      <w:bCs w:val="0"/>
      <w:i w:val="0"/>
      <w:iCs w:val="0"/>
      <w:color w:val="000000"/>
    </w:rPr>
  </w:style>
  <w:style w:type="paragraph" w:styleId="ab">
    <w:name w:val="Plain Text"/>
    <w:basedOn w:val="a"/>
    <w:link w:val="ac"/>
    <w:uiPriority w:val="99"/>
    <w:semiHidden/>
    <w:unhideWhenUsed/>
    <w:rsid w:val="00C56247"/>
    <w:pPr>
      <w:spacing w:after="0" w:line="240" w:lineRule="auto"/>
    </w:pPr>
    <w:rPr>
      <w:rFonts w:ascii="Calibri" w:hAnsi="Calibri"/>
      <w:szCs w:val="21"/>
      <w:lang w:val="uk-UA"/>
    </w:rPr>
  </w:style>
  <w:style w:type="character" w:customStyle="1" w:styleId="ac">
    <w:name w:val="Текст Знак"/>
    <w:basedOn w:val="a0"/>
    <w:link w:val="ab"/>
    <w:uiPriority w:val="99"/>
    <w:semiHidden/>
    <w:rsid w:val="00C56247"/>
    <w:rPr>
      <w:rFonts w:ascii="Calibri" w:hAnsi="Calibri"/>
      <w:szCs w:val="21"/>
    </w:rPr>
  </w:style>
  <w:style w:type="character" w:customStyle="1" w:styleId="fontstyle01">
    <w:name w:val="fontstyle01"/>
    <w:basedOn w:val="a0"/>
    <w:rsid w:val="00BF1318"/>
    <w:rPr>
      <w:rFonts w:ascii="CourierNewPS-BoldMT" w:hAnsi="CourierNewPS-BoldMT" w:hint="default"/>
      <w:b/>
      <w:bCs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4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916A-A9D4-45A6-AADC-494118D53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1270</Words>
  <Characters>724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Легідзь Юлія Михайлівна</dc:creator>
  <cp:keywords/>
  <dc:description/>
  <cp:lastModifiedBy>Куліченко Надія Іванівна</cp:lastModifiedBy>
  <cp:revision>5</cp:revision>
  <cp:lastPrinted>2026-07-20T08:02:00Z</cp:lastPrinted>
  <dcterms:created xsi:type="dcterms:W3CDTF">2026-07-21T06:03:00Z</dcterms:created>
  <dcterms:modified xsi:type="dcterms:W3CDTF">2026-07-24T09:23:00Z</dcterms:modified>
</cp:coreProperties>
</file>