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B1178" w14:textId="77777777" w:rsidR="0091082B" w:rsidRPr="00262AF1" w:rsidRDefault="00AB0DAE" w:rsidP="00596E8D">
      <w:pPr>
        <w:pBdr>
          <w:top w:val="nil"/>
          <w:left w:val="nil"/>
          <w:bottom w:val="nil"/>
          <w:right w:val="nil"/>
          <w:between w:val="nil"/>
        </w:pBdr>
        <w:spacing w:line="240" w:lineRule="auto"/>
        <w:ind w:left="0" w:right="-1" w:hanging="2"/>
        <w:jc w:val="center"/>
        <w:rPr>
          <w:lang w:val="uk-UA"/>
        </w:rPr>
      </w:pPr>
      <w:r w:rsidRPr="00262AF1">
        <w:rPr>
          <w:noProof/>
          <w:lang w:val="uk-UA" w:eastAsia="uk-UA"/>
        </w:rPr>
        <w:drawing>
          <wp:inline distT="0" distB="0" distL="114300" distR="114300" wp14:anchorId="67677554" wp14:editId="070D06CA">
            <wp:extent cx="544195" cy="716280"/>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44195" cy="716280"/>
                    </a:xfrm>
                    <a:prstGeom prst="rect">
                      <a:avLst/>
                    </a:prstGeom>
                    <a:ln/>
                  </pic:spPr>
                </pic:pic>
              </a:graphicData>
            </a:graphic>
          </wp:inline>
        </w:drawing>
      </w:r>
    </w:p>
    <w:p w14:paraId="5A4A002F" w14:textId="77777777" w:rsidR="0091082B" w:rsidRPr="00262AF1" w:rsidRDefault="0091082B" w:rsidP="00596E8D">
      <w:pPr>
        <w:pBdr>
          <w:top w:val="nil"/>
          <w:left w:val="nil"/>
          <w:bottom w:val="nil"/>
          <w:right w:val="nil"/>
          <w:between w:val="nil"/>
        </w:pBdr>
        <w:spacing w:line="240" w:lineRule="auto"/>
        <w:ind w:left="0" w:hanging="2"/>
        <w:rPr>
          <w:lang w:val="uk-UA"/>
        </w:rPr>
      </w:pPr>
    </w:p>
    <w:p w14:paraId="63F5F1E0" w14:textId="77777777" w:rsidR="0091082B" w:rsidRPr="00262AF1" w:rsidRDefault="00AB0DAE" w:rsidP="00596E8D">
      <w:pPr>
        <w:pBdr>
          <w:top w:val="nil"/>
          <w:left w:val="nil"/>
          <w:bottom w:val="nil"/>
          <w:right w:val="nil"/>
          <w:between w:val="nil"/>
        </w:pBdr>
        <w:spacing w:line="240" w:lineRule="auto"/>
        <w:ind w:left="2" w:right="57" w:hanging="4"/>
        <w:jc w:val="center"/>
        <w:rPr>
          <w:sz w:val="36"/>
          <w:szCs w:val="36"/>
          <w:lang w:val="uk-UA"/>
        </w:rPr>
      </w:pPr>
      <w:r w:rsidRPr="00262AF1">
        <w:rPr>
          <w:sz w:val="36"/>
          <w:szCs w:val="36"/>
          <w:lang w:val="uk-UA"/>
        </w:rPr>
        <w:t>ВИЩА КВАЛІФІКАЦІЙНА КОМІСІЯ СУДДІВ УКРАЇНИ</w:t>
      </w:r>
    </w:p>
    <w:p w14:paraId="6D4D004E" w14:textId="77777777" w:rsidR="0091082B" w:rsidRPr="00262AF1" w:rsidRDefault="0091082B" w:rsidP="00596E8D">
      <w:pPr>
        <w:pBdr>
          <w:top w:val="nil"/>
          <w:left w:val="nil"/>
          <w:bottom w:val="nil"/>
          <w:right w:val="nil"/>
          <w:between w:val="nil"/>
        </w:pBdr>
        <w:spacing w:line="240" w:lineRule="auto"/>
        <w:ind w:left="0" w:right="57" w:hanging="2"/>
        <w:jc w:val="both"/>
        <w:rPr>
          <w:lang w:val="uk-UA"/>
        </w:rPr>
      </w:pPr>
    </w:p>
    <w:p w14:paraId="3E1199B0" w14:textId="7129410D" w:rsidR="0091082B" w:rsidRPr="00C82BAD" w:rsidRDefault="00690134" w:rsidP="00596E8D">
      <w:pPr>
        <w:pBdr>
          <w:top w:val="nil"/>
          <w:left w:val="nil"/>
          <w:bottom w:val="nil"/>
          <w:right w:val="nil"/>
          <w:between w:val="nil"/>
        </w:pBdr>
        <w:shd w:val="clear" w:color="auto" w:fill="FFFFFF"/>
        <w:spacing w:line="240" w:lineRule="auto"/>
        <w:ind w:left="1" w:hanging="3"/>
        <w:jc w:val="both"/>
        <w:rPr>
          <w:sz w:val="27"/>
          <w:szCs w:val="27"/>
          <w:lang w:val="uk-UA"/>
        </w:rPr>
      </w:pPr>
      <w:r w:rsidRPr="00C82BAD">
        <w:rPr>
          <w:sz w:val="27"/>
          <w:szCs w:val="27"/>
          <w:lang w:val="uk-UA"/>
        </w:rPr>
        <w:t>29</w:t>
      </w:r>
      <w:r w:rsidR="00852628" w:rsidRPr="00C82BAD">
        <w:rPr>
          <w:sz w:val="27"/>
          <w:szCs w:val="27"/>
          <w:lang w:val="uk-UA"/>
        </w:rPr>
        <w:t xml:space="preserve"> </w:t>
      </w:r>
      <w:r w:rsidRPr="00C82BAD">
        <w:rPr>
          <w:sz w:val="27"/>
          <w:szCs w:val="27"/>
          <w:lang w:val="uk-UA"/>
        </w:rPr>
        <w:t>червня</w:t>
      </w:r>
      <w:r w:rsidR="00852628" w:rsidRPr="00C82BAD">
        <w:rPr>
          <w:sz w:val="27"/>
          <w:szCs w:val="27"/>
          <w:lang w:val="uk-UA"/>
        </w:rPr>
        <w:t xml:space="preserve"> 2026</w:t>
      </w:r>
      <w:r w:rsidR="00AB0DAE" w:rsidRPr="00C82BAD">
        <w:rPr>
          <w:sz w:val="27"/>
          <w:szCs w:val="27"/>
          <w:lang w:val="uk-UA"/>
        </w:rPr>
        <w:t xml:space="preserve"> року</w:t>
      </w:r>
      <w:r w:rsidR="00AB0DAE" w:rsidRPr="00C82BAD">
        <w:rPr>
          <w:sz w:val="27"/>
          <w:szCs w:val="27"/>
          <w:lang w:val="uk-UA"/>
        </w:rPr>
        <w:tab/>
      </w:r>
      <w:r w:rsidR="00AB0DAE" w:rsidRPr="00C82BAD">
        <w:rPr>
          <w:sz w:val="27"/>
          <w:szCs w:val="27"/>
          <w:lang w:val="uk-UA"/>
        </w:rPr>
        <w:tab/>
      </w:r>
      <w:r w:rsidR="00AB0DAE" w:rsidRPr="00C82BAD">
        <w:rPr>
          <w:sz w:val="27"/>
          <w:szCs w:val="27"/>
          <w:lang w:val="uk-UA"/>
        </w:rPr>
        <w:tab/>
      </w:r>
      <w:r w:rsidR="00AB0DAE" w:rsidRPr="00C82BAD">
        <w:rPr>
          <w:sz w:val="27"/>
          <w:szCs w:val="27"/>
          <w:lang w:val="uk-UA"/>
        </w:rPr>
        <w:tab/>
      </w:r>
      <w:r w:rsidR="00AB0DAE" w:rsidRPr="00C82BAD">
        <w:rPr>
          <w:sz w:val="27"/>
          <w:szCs w:val="27"/>
          <w:lang w:val="uk-UA"/>
        </w:rPr>
        <w:tab/>
        <w:t xml:space="preserve"> </w:t>
      </w:r>
      <w:r w:rsidR="00B21A56" w:rsidRPr="00C82BAD">
        <w:rPr>
          <w:sz w:val="27"/>
          <w:szCs w:val="27"/>
          <w:lang w:val="uk-UA"/>
        </w:rPr>
        <w:tab/>
      </w:r>
      <w:r w:rsidR="005C7626" w:rsidRPr="00C82BAD">
        <w:rPr>
          <w:sz w:val="27"/>
          <w:szCs w:val="27"/>
          <w:lang w:val="uk-UA"/>
        </w:rPr>
        <w:t xml:space="preserve">               </w:t>
      </w:r>
      <w:r w:rsidR="00C82BAD">
        <w:rPr>
          <w:sz w:val="27"/>
          <w:szCs w:val="27"/>
          <w:lang w:val="uk-UA"/>
        </w:rPr>
        <w:t xml:space="preserve">         </w:t>
      </w:r>
      <w:r w:rsidR="00BA1F49" w:rsidRPr="00C82BAD">
        <w:rPr>
          <w:sz w:val="27"/>
          <w:szCs w:val="27"/>
          <w:lang w:val="uk-UA"/>
        </w:rPr>
        <w:t xml:space="preserve">          </w:t>
      </w:r>
      <w:r w:rsidR="00AB0DAE" w:rsidRPr="00C82BAD">
        <w:rPr>
          <w:sz w:val="27"/>
          <w:szCs w:val="27"/>
          <w:lang w:val="uk-UA"/>
        </w:rPr>
        <w:t>м. Київ</w:t>
      </w:r>
    </w:p>
    <w:p w14:paraId="4441B740" w14:textId="77777777" w:rsidR="0091082B" w:rsidRPr="00C82BAD" w:rsidRDefault="0091082B" w:rsidP="00596E8D">
      <w:pPr>
        <w:pBdr>
          <w:top w:val="nil"/>
          <w:left w:val="nil"/>
          <w:bottom w:val="nil"/>
          <w:right w:val="nil"/>
          <w:between w:val="nil"/>
        </w:pBdr>
        <w:shd w:val="clear" w:color="auto" w:fill="FFFFFF"/>
        <w:spacing w:line="240" w:lineRule="auto"/>
        <w:ind w:left="1" w:hanging="3"/>
        <w:jc w:val="both"/>
        <w:rPr>
          <w:sz w:val="27"/>
          <w:szCs w:val="27"/>
          <w:lang w:val="uk-UA"/>
        </w:rPr>
      </w:pPr>
    </w:p>
    <w:p w14:paraId="281FE293" w14:textId="27A8CF57" w:rsidR="0091082B" w:rsidRPr="001D5D61" w:rsidRDefault="00AB0DAE" w:rsidP="00596E8D">
      <w:pPr>
        <w:pBdr>
          <w:top w:val="nil"/>
          <w:left w:val="nil"/>
          <w:bottom w:val="nil"/>
          <w:right w:val="nil"/>
          <w:between w:val="nil"/>
        </w:pBdr>
        <w:shd w:val="clear" w:color="auto" w:fill="FFFFFF"/>
        <w:spacing w:line="240" w:lineRule="auto"/>
        <w:ind w:left="1" w:right="134" w:hanging="3"/>
        <w:jc w:val="center"/>
        <w:rPr>
          <w:sz w:val="27"/>
          <w:szCs w:val="27"/>
          <w:u w:val="single"/>
          <w:lang w:val="uk-UA"/>
        </w:rPr>
      </w:pPr>
      <w:r w:rsidRPr="00C82BAD">
        <w:rPr>
          <w:sz w:val="27"/>
          <w:szCs w:val="27"/>
          <w:lang w:val="uk-UA"/>
        </w:rPr>
        <w:t xml:space="preserve">Р І Ш Е Н </w:t>
      </w:r>
      <w:proofErr w:type="spellStart"/>
      <w:r w:rsidRPr="00C82BAD">
        <w:rPr>
          <w:sz w:val="27"/>
          <w:szCs w:val="27"/>
          <w:lang w:val="uk-UA"/>
        </w:rPr>
        <w:t>Н</w:t>
      </w:r>
      <w:proofErr w:type="spellEnd"/>
      <w:r w:rsidRPr="00C82BAD">
        <w:rPr>
          <w:sz w:val="27"/>
          <w:szCs w:val="27"/>
          <w:lang w:val="uk-UA"/>
        </w:rPr>
        <w:t xml:space="preserve"> Я</w:t>
      </w:r>
      <w:r w:rsidR="00645632" w:rsidRPr="00C82BAD">
        <w:rPr>
          <w:sz w:val="27"/>
          <w:szCs w:val="27"/>
          <w:lang w:val="uk-UA"/>
        </w:rPr>
        <w:t xml:space="preserve"> </w:t>
      </w:r>
      <w:r w:rsidRPr="00C82BAD">
        <w:rPr>
          <w:sz w:val="27"/>
          <w:szCs w:val="27"/>
          <w:lang w:val="uk-UA"/>
        </w:rPr>
        <w:t xml:space="preserve"> № </w:t>
      </w:r>
      <w:r w:rsidR="001D5D61">
        <w:rPr>
          <w:sz w:val="27"/>
          <w:szCs w:val="27"/>
          <w:u w:val="single"/>
          <w:lang w:val="uk-UA"/>
        </w:rPr>
        <w:t>341/ас-26</w:t>
      </w:r>
    </w:p>
    <w:p w14:paraId="6A43F073" w14:textId="77777777" w:rsidR="0091082B" w:rsidRPr="00C82BAD" w:rsidRDefault="0091082B" w:rsidP="00596E8D">
      <w:pPr>
        <w:pBdr>
          <w:top w:val="nil"/>
          <w:left w:val="nil"/>
          <w:bottom w:val="nil"/>
          <w:right w:val="nil"/>
          <w:between w:val="nil"/>
        </w:pBdr>
        <w:shd w:val="clear" w:color="auto" w:fill="FFFFFF"/>
        <w:tabs>
          <w:tab w:val="left" w:pos="567"/>
        </w:tabs>
        <w:spacing w:line="240" w:lineRule="auto"/>
        <w:ind w:left="1" w:hanging="3"/>
        <w:jc w:val="both"/>
        <w:rPr>
          <w:sz w:val="27"/>
          <w:szCs w:val="27"/>
          <w:lang w:val="uk-UA"/>
        </w:rPr>
      </w:pPr>
    </w:p>
    <w:p w14:paraId="4B6C5DD1" w14:textId="77777777" w:rsidR="0091082B" w:rsidRPr="00C82BAD" w:rsidRDefault="00AB0DAE" w:rsidP="00596E8D">
      <w:pPr>
        <w:pBdr>
          <w:top w:val="nil"/>
          <w:left w:val="nil"/>
          <w:bottom w:val="nil"/>
          <w:right w:val="nil"/>
          <w:between w:val="nil"/>
        </w:pBdr>
        <w:shd w:val="clear" w:color="auto" w:fill="FFFFFF"/>
        <w:tabs>
          <w:tab w:val="left" w:pos="567"/>
        </w:tabs>
        <w:spacing w:line="240" w:lineRule="auto"/>
        <w:ind w:left="1" w:hanging="3"/>
        <w:jc w:val="both"/>
        <w:rPr>
          <w:sz w:val="27"/>
          <w:szCs w:val="27"/>
          <w:lang w:val="uk-UA"/>
        </w:rPr>
      </w:pPr>
      <w:r w:rsidRPr="00C82BAD">
        <w:rPr>
          <w:sz w:val="27"/>
          <w:szCs w:val="27"/>
          <w:lang w:val="uk-UA"/>
        </w:rPr>
        <w:t>Вища кваліфікаційна комісія суддів України у пленарному складі:</w:t>
      </w:r>
    </w:p>
    <w:p w14:paraId="1758064D" w14:textId="77777777" w:rsidR="0091082B" w:rsidRPr="00C82BAD" w:rsidRDefault="0091082B" w:rsidP="00596E8D">
      <w:pPr>
        <w:pBdr>
          <w:top w:val="nil"/>
          <w:left w:val="nil"/>
          <w:bottom w:val="nil"/>
          <w:right w:val="nil"/>
          <w:between w:val="nil"/>
        </w:pBdr>
        <w:shd w:val="clear" w:color="auto" w:fill="FFFFFF"/>
        <w:spacing w:line="240" w:lineRule="auto"/>
        <w:ind w:left="1" w:right="134" w:hanging="3"/>
        <w:jc w:val="both"/>
        <w:rPr>
          <w:sz w:val="27"/>
          <w:szCs w:val="27"/>
          <w:lang w:val="uk-UA"/>
        </w:rPr>
      </w:pPr>
    </w:p>
    <w:p w14:paraId="26F6769D" w14:textId="6FADE1D7" w:rsidR="0091082B" w:rsidRPr="00C82BAD" w:rsidRDefault="00AB0DAE" w:rsidP="00596E8D">
      <w:pPr>
        <w:pBdr>
          <w:top w:val="nil"/>
          <w:left w:val="nil"/>
          <w:bottom w:val="nil"/>
          <w:right w:val="nil"/>
          <w:between w:val="nil"/>
        </w:pBdr>
        <w:shd w:val="clear" w:color="auto" w:fill="FFFFFF"/>
        <w:spacing w:line="240" w:lineRule="auto"/>
        <w:ind w:left="1" w:hanging="3"/>
        <w:jc w:val="both"/>
        <w:rPr>
          <w:sz w:val="27"/>
          <w:szCs w:val="27"/>
          <w:lang w:val="uk-UA"/>
        </w:rPr>
      </w:pPr>
      <w:r w:rsidRPr="00C82BAD">
        <w:rPr>
          <w:sz w:val="27"/>
          <w:szCs w:val="27"/>
          <w:lang w:val="uk-UA"/>
        </w:rPr>
        <w:t>головуючого –</w:t>
      </w:r>
      <w:r w:rsidR="002403F8" w:rsidRPr="00C82BAD">
        <w:rPr>
          <w:sz w:val="27"/>
          <w:szCs w:val="27"/>
          <w:lang w:val="uk-UA"/>
        </w:rPr>
        <w:t xml:space="preserve"> </w:t>
      </w:r>
      <w:r w:rsidR="00485E1E" w:rsidRPr="00C82BAD">
        <w:rPr>
          <w:sz w:val="27"/>
          <w:szCs w:val="27"/>
          <w:lang w:val="uk-UA"/>
        </w:rPr>
        <w:t>Андрія ПАСІЧНИКА</w:t>
      </w:r>
      <w:r w:rsidR="002403F8" w:rsidRPr="00C82BAD">
        <w:rPr>
          <w:sz w:val="27"/>
          <w:szCs w:val="27"/>
          <w:lang w:val="uk-UA"/>
        </w:rPr>
        <w:t>,</w:t>
      </w:r>
    </w:p>
    <w:p w14:paraId="5831392E" w14:textId="77777777" w:rsidR="0091082B" w:rsidRPr="00C82BAD" w:rsidRDefault="0091082B" w:rsidP="00596E8D">
      <w:pPr>
        <w:pBdr>
          <w:top w:val="nil"/>
          <w:left w:val="nil"/>
          <w:bottom w:val="nil"/>
          <w:right w:val="nil"/>
          <w:between w:val="nil"/>
        </w:pBdr>
        <w:shd w:val="clear" w:color="auto" w:fill="FFFFFF"/>
        <w:tabs>
          <w:tab w:val="left" w:pos="3969"/>
        </w:tabs>
        <w:spacing w:line="240" w:lineRule="auto"/>
        <w:ind w:left="1" w:right="-15" w:hanging="3"/>
        <w:jc w:val="both"/>
        <w:rPr>
          <w:sz w:val="27"/>
          <w:szCs w:val="27"/>
          <w:highlight w:val="yellow"/>
          <w:lang w:val="uk-UA"/>
        </w:rPr>
      </w:pPr>
    </w:p>
    <w:p w14:paraId="736B72DF" w14:textId="1468758E" w:rsidR="0091082B" w:rsidRPr="00C82BAD" w:rsidRDefault="00AB0DAE" w:rsidP="00596E8D">
      <w:pPr>
        <w:shd w:val="clear" w:color="auto" w:fill="FFFFFF"/>
        <w:tabs>
          <w:tab w:val="left" w:pos="6804"/>
          <w:tab w:val="left" w:pos="7230"/>
        </w:tabs>
        <w:spacing w:line="240" w:lineRule="auto"/>
        <w:ind w:left="1" w:hanging="3"/>
        <w:jc w:val="both"/>
        <w:rPr>
          <w:sz w:val="27"/>
          <w:szCs w:val="27"/>
          <w:lang w:val="uk-UA"/>
        </w:rPr>
      </w:pPr>
      <w:r w:rsidRPr="00C82BAD">
        <w:rPr>
          <w:sz w:val="27"/>
          <w:szCs w:val="27"/>
          <w:lang w:val="uk-UA"/>
        </w:rPr>
        <w:t xml:space="preserve">членів Комісії: Михайла БОГОНОСА, </w:t>
      </w:r>
      <w:r w:rsidR="00485E1E" w:rsidRPr="00C82BAD">
        <w:rPr>
          <w:sz w:val="27"/>
          <w:szCs w:val="27"/>
          <w:lang w:val="uk-UA"/>
        </w:rPr>
        <w:t xml:space="preserve">Людмили ВОЛКОВОЇ (доповідач), </w:t>
      </w:r>
      <w:r w:rsidRPr="00C82BAD">
        <w:rPr>
          <w:sz w:val="27"/>
          <w:szCs w:val="27"/>
          <w:lang w:val="uk-UA"/>
        </w:rPr>
        <w:t>Віталія ГАЦЕЛЮКА, Ярослава ДУХА, Романа</w:t>
      </w:r>
      <w:r w:rsidR="00894A06" w:rsidRPr="00C82BAD">
        <w:rPr>
          <w:sz w:val="27"/>
          <w:szCs w:val="27"/>
          <w:lang w:val="uk-UA"/>
        </w:rPr>
        <w:t> </w:t>
      </w:r>
      <w:r w:rsidRPr="00C82BAD">
        <w:rPr>
          <w:sz w:val="27"/>
          <w:szCs w:val="27"/>
          <w:lang w:val="uk-UA"/>
        </w:rPr>
        <w:t xml:space="preserve">КИДИСЮКА, </w:t>
      </w:r>
      <w:r w:rsidR="00690134" w:rsidRPr="00C82BAD">
        <w:rPr>
          <w:sz w:val="27"/>
          <w:szCs w:val="27"/>
          <w:lang w:val="uk-UA"/>
        </w:rPr>
        <w:t>Надії КОБЕЦЬКОЇ, Ігоря КУШНІРА, В</w:t>
      </w:r>
      <w:r w:rsidRPr="00C82BAD">
        <w:rPr>
          <w:sz w:val="27"/>
          <w:szCs w:val="27"/>
          <w:lang w:val="uk-UA"/>
        </w:rPr>
        <w:t>олодимира</w:t>
      </w:r>
      <w:r w:rsidR="00BB1E67" w:rsidRPr="00C82BAD">
        <w:rPr>
          <w:sz w:val="27"/>
          <w:szCs w:val="27"/>
          <w:lang w:val="uk-UA"/>
        </w:rPr>
        <w:t> </w:t>
      </w:r>
      <w:r w:rsidRPr="00C82BAD">
        <w:rPr>
          <w:sz w:val="27"/>
          <w:szCs w:val="27"/>
          <w:lang w:val="uk-UA"/>
        </w:rPr>
        <w:t>ЛУГАНСЬКОГО, Руслана МЕЛЬНИКА,</w:t>
      </w:r>
      <w:r w:rsidR="002403F8" w:rsidRPr="00C82BAD">
        <w:rPr>
          <w:sz w:val="27"/>
          <w:szCs w:val="27"/>
          <w:lang w:val="uk-UA"/>
        </w:rPr>
        <w:t xml:space="preserve"> Олексія ОМЕЛЬЯНА,</w:t>
      </w:r>
      <w:r w:rsidRPr="00C82BAD">
        <w:rPr>
          <w:sz w:val="27"/>
          <w:szCs w:val="27"/>
          <w:lang w:val="uk-UA"/>
        </w:rPr>
        <w:t xml:space="preserve"> Романа САБОДАША</w:t>
      </w:r>
      <w:r w:rsidR="005B6799" w:rsidRPr="00C82BAD">
        <w:rPr>
          <w:sz w:val="27"/>
          <w:szCs w:val="27"/>
          <w:lang w:val="uk-UA"/>
        </w:rPr>
        <w:t>,</w:t>
      </w:r>
      <w:r w:rsidRPr="00C82BAD">
        <w:rPr>
          <w:sz w:val="27"/>
          <w:szCs w:val="27"/>
          <w:lang w:val="uk-UA"/>
        </w:rPr>
        <w:t xml:space="preserve"> Руслана СИДОРОВИЧА, </w:t>
      </w:r>
      <w:r w:rsidR="0077514B" w:rsidRPr="00C82BAD">
        <w:rPr>
          <w:sz w:val="27"/>
          <w:szCs w:val="27"/>
          <w:lang w:val="uk-UA"/>
        </w:rPr>
        <w:t>Галини ШЕВЧУК</w:t>
      </w:r>
      <w:r w:rsidR="004A2440" w:rsidRPr="00C82BAD">
        <w:rPr>
          <w:sz w:val="27"/>
          <w:szCs w:val="27"/>
          <w:lang w:val="uk-UA"/>
        </w:rPr>
        <w:t>,</w:t>
      </w:r>
    </w:p>
    <w:p w14:paraId="51C9EA49" w14:textId="77777777" w:rsidR="004C627E" w:rsidRPr="00C82BAD" w:rsidRDefault="004C627E" w:rsidP="00596E8D">
      <w:pPr>
        <w:shd w:val="clear" w:color="auto" w:fill="FFFFFF"/>
        <w:tabs>
          <w:tab w:val="left" w:pos="6804"/>
          <w:tab w:val="left" w:pos="7230"/>
        </w:tabs>
        <w:spacing w:line="240" w:lineRule="auto"/>
        <w:ind w:left="1" w:hanging="3"/>
        <w:jc w:val="both"/>
        <w:rPr>
          <w:sz w:val="27"/>
          <w:szCs w:val="27"/>
          <w:lang w:val="uk-UA"/>
        </w:rPr>
      </w:pPr>
    </w:p>
    <w:p w14:paraId="7CD0A033" w14:textId="64BEE4BA" w:rsidR="00EF6104" w:rsidRDefault="008A28F7" w:rsidP="00596E8D">
      <w:pPr>
        <w:spacing w:line="240" w:lineRule="auto"/>
        <w:ind w:left="1" w:hanging="3"/>
        <w:jc w:val="both"/>
        <w:rPr>
          <w:sz w:val="27"/>
          <w:szCs w:val="27"/>
          <w:lang w:val="uk-UA"/>
        </w:rPr>
      </w:pPr>
      <w:r w:rsidRPr="00C82BAD">
        <w:rPr>
          <w:sz w:val="27"/>
          <w:szCs w:val="27"/>
          <w:lang w:val="uk-UA"/>
        </w:rPr>
        <w:t xml:space="preserve">розглянувши питання про </w:t>
      </w:r>
      <w:r w:rsidR="0034410B" w:rsidRPr="00C82BAD">
        <w:rPr>
          <w:sz w:val="27"/>
          <w:szCs w:val="27"/>
          <w:lang w:val="uk-UA"/>
        </w:rPr>
        <w:t xml:space="preserve">підтвердження здатності кандидата на посаду судді </w:t>
      </w:r>
      <w:proofErr w:type="spellStart"/>
      <w:r w:rsidR="00043F95" w:rsidRPr="00C82BAD">
        <w:rPr>
          <w:sz w:val="27"/>
          <w:szCs w:val="27"/>
          <w:lang w:val="uk-UA"/>
        </w:rPr>
        <w:t>Муратової</w:t>
      </w:r>
      <w:proofErr w:type="spellEnd"/>
      <w:r w:rsidR="00043F95" w:rsidRPr="00C82BAD">
        <w:rPr>
          <w:sz w:val="27"/>
          <w:szCs w:val="27"/>
          <w:lang w:val="uk-UA"/>
        </w:rPr>
        <w:t xml:space="preserve"> Світлани Олександрівни</w:t>
      </w:r>
      <w:r w:rsidR="0034410B" w:rsidRPr="00C82BAD">
        <w:rPr>
          <w:sz w:val="27"/>
          <w:szCs w:val="27"/>
          <w:lang w:val="uk-UA"/>
        </w:rPr>
        <w:t xml:space="preserve"> здійснювати правосуддя в апеляційному </w:t>
      </w:r>
      <w:r w:rsidR="00757E8F" w:rsidRPr="00C82BAD">
        <w:rPr>
          <w:sz w:val="27"/>
          <w:szCs w:val="27"/>
          <w:lang w:val="uk-UA"/>
        </w:rPr>
        <w:t>загально</w:t>
      </w:r>
      <w:r w:rsidR="00B319CC" w:rsidRPr="00C82BAD">
        <w:rPr>
          <w:sz w:val="27"/>
          <w:szCs w:val="27"/>
          <w:lang w:val="uk-UA"/>
        </w:rPr>
        <w:t>му</w:t>
      </w:r>
      <w:r w:rsidR="0034410B" w:rsidRPr="00C82BAD">
        <w:rPr>
          <w:sz w:val="27"/>
          <w:szCs w:val="27"/>
          <w:lang w:val="uk-UA"/>
        </w:rPr>
        <w:t xml:space="preserve"> суді в межах конкурсу, оголошеного рішенням Комісії від 14 вересня 2023 </w:t>
      </w:r>
      <w:r w:rsidR="00EE1BB2" w:rsidRPr="00C82BAD">
        <w:rPr>
          <w:sz w:val="27"/>
          <w:szCs w:val="27"/>
          <w:lang w:val="uk-UA"/>
        </w:rPr>
        <w:t xml:space="preserve">року </w:t>
      </w:r>
      <w:r w:rsidR="0034410B" w:rsidRPr="00C82BAD">
        <w:rPr>
          <w:sz w:val="27"/>
          <w:szCs w:val="27"/>
          <w:lang w:val="uk-UA"/>
        </w:rPr>
        <w:t>№</w:t>
      </w:r>
      <w:r w:rsidR="00B319CC" w:rsidRPr="00C82BAD">
        <w:rPr>
          <w:sz w:val="27"/>
          <w:szCs w:val="27"/>
          <w:lang w:val="uk-UA"/>
        </w:rPr>
        <w:t> </w:t>
      </w:r>
      <w:r w:rsidR="0034410B" w:rsidRPr="00C82BAD">
        <w:rPr>
          <w:sz w:val="27"/>
          <w:szCs w:val="27"/>
          <w:lang w:val="uk-UA"/>
        </w:rPr>
        <w:t>94/зп-2</w:t>
      </w:r>
      <w:r w:rsidR="00AD113A" w:rsidRPr="00C82BAD">
        <w:rPr>
          <w:sz w:val="27"/>
          <w:szCs w:val="27"/>
          <w:lang w:val="uk-UA"/>
        </w:rPr>
        <w:t xml:space="preserve">3 </w:t>
      </w:r>
      <w:r w:rsidR="0034410B" w:rsidRPr="00C82BAD">
        <w:rPr>
          <w:sz w:val="27"/>
          <w:szCs w:val="27"/>
          <w:lang w:val="uk-UA"/>
        </w:rPr>
        <w:t>(зі</w:t>
      </w:r>
      <w:r w:rsidR="00645632" w:rsidRPr="00C82BAD">
        <w:rPr>
          <w:sz w:val="27"/>
          <w:szCs w:val="27"/>
          <w:lang w:val="uk-UA"/>
        </w:rPr>
        <w:t xml:space="preserve"> </w:t>
      </w:r>
      <w:r w:rsidR="0034410B" w:rsidRPr="00C82BAD">
        <w:rPr>
          <w:sz w:val="27"/>
          <w:szCs w:val="27"/>
          <w:lang w:val="uk-UA"/>
        </w:rPr>
        <w:t>змінами),</w:t>
      </w:r>
    </w:p>
    <w:p w14:paraId="5F6AB552" w14:textId="62336D45" w:rsidR="0091082B" w:rsidRDefault="00AB0DAE" w:rsidP="00596E8D">
      <w:pPr>
        <w:spacing w:line="240" w:lineRule="auto"/>
        <w:ind w:left="1" w:hanging="3"/>
        <w:jc w:val="center"/>
        <w:rPr>
          <w:sz w:val="27"/>
          <w:szCs w:val="27"/>
          <w:highlight w:val="white"/>
          <w:lang w:val="uk-UA"/>
        </w:rPr>
      </w:pPr>
      <w:r w:rsidRPr="00C82BAD">
        <w:rPr>
          <w:sz w:val="27"/>
          <w:szCs w:val="27"/>
          <w:highlight w:val="white"/>
          <w:lang w:val="uk-UA"/>
        </w:rPr>
        <w:t>встановила:</w:t>
      </w:r>
    </w:p>
    <w:p w14:paraId="69F3D1B2" w14:textId="77777777" w:rsidR="00EF6104" w:rsidRPr="00C82BAD" w:rsidRDefault="00EF6104" w:rsidP="00596E8D">
      <w:pPr>
        <w:spacing w:line="240" w:lineRule="auto"/>
        <w:ind w:left="1" w:hanging="3"/>
        <w:jc w:val="center"/>
        <w:rPr>
          <w:sz w:val="27"/>
          <w:szCs w:val="27"/>
          <w:highlight w:val="white"/>
          <w:lang w:val="uk-UA"/>
        </w:rPr>
      </w:pPr>
    </w:p>
    <w:p w14:paraId="6ED9F513" w14:textId="0A59A34B" w:rsidR="00967F6B" w:rsidRPr="00C82BAD" w:rsidRDefault="00967F6B" w:rsidP="0066646F">
      <w:pPr>
        <w:pStyle w:val="af3"/>
        <w:ind w:leftChars="0" w:left="1" w:firstLineChars="283" w:firstLine="764"/>
        <w:jc w:val="both"/>
        <w:rPr>
          <w:sz w:val="27"/>
          <w:szCs w:val="27"/>
          <w:lang w:val="uk-UA" w:eastAsia="uk-UA"/>
        </w:rPr>
      </w:pPr>
      <w:r w:rsidRPr="00C82BAD">
        <w:rPr>
          <w:sz w:val="27"/>
          <w:szCs w:val="27"/>
          <w:lang w:val="uk-UA" w:eastAsia="uk-UA"/>
        </w:rPr>
        <w:t xml:space="preserve">Статтею 79 Закону України «Про судоустрій і статус суддів» </w:t>
      </w:r>
      <w:r w:rsidR="007804FF">
        <w:rPr>
          <w:position w:val="0"/>
          <w:sz w:val="27"/>
          <w:szCs w:val="27"/>
          <w:lang w:val="uk-UA" w:eastAsia="uk-UA"/>
        </w:rPr>
        <w:t>в</w:t>
      </w:r>
      <w:r w:rsidR="007804FF" w:rsidRPr="00C82BAD">
        <w:rPr>
          <w:position w:val="0"/>
          <w:sz w:val="27"/>
          <w:szCs w:val="27"/>
          <w:lang w:val="uk-UA" w:eastAsia="uk-UA"/>
        </w:rPr>
        <w:t xml:space="preserve">ід 02 червня 2016 року № 1402-VIII </w:t>
      </w:r>
      <w:r w:rsidRPr="00C82BAD">
        <w:rPr>
          <w:sz w:val="27"/>
          <w:szCs w:val="27"/>
          <w:lang w:val="uk-UA" w:eastAsia="uk-UA"/>
        </w:rPr>
        <w:t>(далі – Закон</w:t>
      </w:r>
      <w:r w:rsidR="007804FF">
        <w:rPr>
          <w:sz w:val="27"/>
          <w:szCs w:val="27"/>
          <w:lang w:val="uk-UA" w:eastAsia="uk-UA"/>
        </w:rPr>
        <w:t xml:space="preserve"> </w:t>
      </w:r>
      <w:r w:rsidR="007804FF" w:rsidRPr="00C82BAD">
        <w:rPr>
          <w:position w:val="0"/>
          <w:sz w:val="27"/>
          <w:szCs w:val="27"/>
          <w:lang w:val="uk-UA" w:eastAsia="uk-UA"/>
        </w:rPr>
        <w:t>№ 1402-VIII</w:t>
      </w:r>
      <w:r w:rsidRPr="00C82BAD">
        <w:rPr>
          <w:sz w:val="27"/>
          <w:szCs w:val="27"/>
          <w:lang w:val="uk-UA" w:eastAsia="uk-UA"/>
        </w:rPr>
        <w:t>)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w:t>
      </w:r>
      <w:r w:rsidR="00DB5F0E">
        <w:rPr>
          <w:sz w:val="27"/>
          <w:szCs w:val="27"/>
          <w:lang w:val="uk-UA" w:eastAsia="uk-UA"/>
        </w:rPr>
        <w:t>.</w:t>
      </w:r>
    </w:p>
    <w:p w14:paraId="6324D6C9" w14:textId="1C6A0F5B" w:rsidR="007417B4" w:rsidRDefault="0083436A" w:rsidP="007417B4">
      <w:pPr>
        <w:pStyle w:val="af3"/>
        <w:ind w:leftChars="0" w:left="1" w:firstLineChars="283" w:firstLine="764"/>
        <w:jc w:val="both"/>
        <w:rPr>
          <w:sz w:val="27"/>
          <w:szCs w:val="27"/>
          <w:lang w:val="uk-UA" w:eastAsia="uk-UA"/>
        </w:rPr>
      </w:pPr>
      <w:r w:rsidRPr="00C82BAD">
        <w:rPr>
          <w:sz w:val="27"/>
          <w:szCs w:val="27"/>
          <w:lang w:val="uk-UA" w:eastAsia="uk-UA"/>
        </w:rPr>
        <w:t xml:space="preserve">Загальний порядок подання заяви та документів для участі в конкурсі, порядок проведення конкурсу на зайняття вакантних посад суддів місцевого, апеляційного, вищого спеціалізованого суду або суддів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w:t>
      </w:r>
      <w:r w:rsidRPr="001D5D61">
        <w:rPr>
          <w:spacing w:val="6"/>
          <w:sz w:val="27"/>
          <w:szCs w:val="27"/>
          <w:lang w:val="uk-UA" w:eastAsia="uk-UA"/>
        </w:rPr>
        <w:t>кваліфікаційної комісії суддів України від 02 листопада 2016 року № 141/зп-16</w:t>
      </w:r>
      <w:r w:rsidRPr="00C82BAD">
        <w:rPr>
          <w:sz w:val="27"/>
          <w:szCs w:val="27"/>
          <w:lang w:val="uk-UA" w:eastAsia="uk-UA"/>
        </w:rPr>
        <w:t xml:space="preserve"> (у редакції рішення Вищої кваліфікаційної комісії суддів України від 29 лютого 2024 року № 72/зп-24).</w:t>
      </w:r>
    </w:p>
    <w:p w14:paraId="19DD2B97" w14:textId="3A04BF1F" w:rsidR="007417B4" w:rsidRPr="00814426" w:rsidRDefault="0083436A" w:rsidP="007417B4">
      <w:pPr>
        <w:pStyle w:val="af3"/>
        <w:ind w:leftChars="0" w:left="1" w:firstLineChars="283" w:firstLine="764"/>
        <w:jc w:val="both"/>
        <w:rPr>
          <w:sz w:val="27"/>
          <w:szCs w:val="27"/>
          <w:lang w:val="uk-UA"/>
        </w:rPr>
      </w:pPr>
      <w:r w:rsidRPr="007417B4">
        <w:rPr>
          <w:sz w:val="27"/>
          <w:szCs w:val="27"/>
          <w:lang w:val="uk-UA"/>
        </w:rPr>
        <w:t xml:space="preserve">Пунктом 2 частини першої статті 79-2 Закону </w:t>
      </w:r>
      <w:r w:rsidR="007417B4" w:rsidRPr="007417B4">
        <w:rPr>
          <w:sz w:val="27"/>
          <w:szCs w:val="27"/>
          <w:lang w:val="uk-UA"/>
        </w:rPr>
        <w:t>№ 1402-</w:t>
      </w:r>
      <w:r w:rsidR="007417B4" w:rsidRPr="007417B4">
        <w:rPr>
          <w:sz w:val="27"/>
          <w:szCs w:val="27"/>
        </w:rPr>
        <w:t>VIII</w:t>
      </w:r>
      <w:r w:rsidR="007417B4" w:rsidRPr="007417B4">
        <w:rPr>
          <w:sz w:val="27"/>
          <w:szCs w:val="27"/>
          <w:lang w:val="uk-UA"/>
        </w:rPr>
        <w:t xml:space="preserve"> </w:t>
      </w:r>
      <w:r w:rsidRPr="007417B4">
        <w:rPr>
          <w:sz w:val="27"/>
          <w:szCs w:val="27"/>
          <w:lang w:val="uk-UA"/>
        </w:rPr>
        <w:t xml:space="preserve">встановлено, що Вища кваліфікаційна комісія суддів України проводить конкурс на зайняття вакантних посад суддів апеляційного суду, вищого спеціалізованого суду чи суддів Верховного Суду на основі рейтингу кандидатів за результатами кваліфікаційного оцінювання та з урахуванням особливостей, передбачених статтею </w:t>
      </w:r>
      <w:r w:rsidRPr="00814426">
        <w:rPr>
          <w:sz w:val="27"/>
          <w:szCs w:val="27"/>
          <w:lang w:val="uk-UA"/>
        </w:rPr>
        <w:t>79-3 Закону.</w:t>
      </w:r>
    </w:p>
    <w:p w14:paraId="7C3C45F7" w14:textId="1A145A69" w:rsidR="0083436A" w:rsidRPr="007417B4" w:rsidRDefault="0083436A" w:rsidP="007417B4">
      <w:pPr>
        <w:pStyle w:val="af3"/>
        <w:ind w:leftChars="0" w:left="1" w:firstLineChars="283" w:firstLine="764"/>
        <w:jc w:val="both"/>
        <w:rPr>
          <w:sz w:val="27"/>
          <w:szCs w:val="27"/>
          <w:lang w:val="uk-UA"/>
        </w:rPr>
      </w:pPr>
      <w:r w:rsidRPr="007417B4">
        <w:rPr>
          <w:sz w:val="27"/>
          <w:szCs w:val="27"/>
          <w:lang w:val="uk-UA"/>
        </w:rPr>
        <w:t xml:space="preserve">Згідно з частиною другою статті 79-3 Закону </w:t>
      </w:r>
      <w:r w:rsidR="007417B4" w:rsidRPr="007417B4">
        <w:rPr>
          <w:sz w:val="27"/>
          <w:szCs w:val="27"/>
          <w:lang w:val="uk-UA"/>
        </w:rPr>
        <w:t>№ 1402-</w:t>
      </w:r>
      <w:r w:rsidR="007417B4" w:rsidRPr="007417B4">
        <w:rPr>
          <w:sz w:val="27"/>
          <w:szCs w:val="27"/>
        </w:rPr>
        <w:t>VIII</w:t>
      </w:r>
      <w:r w:rsidR="007417B4" w:rsidRPr="007417B4">
        <w:rPr>
          <w:sz w:val="27"/>
          <w:szCs w:val="27"/>
          <w:lang w:val="uk-UA"/>
        </w:rPr>
        <w:t xml:space="preserve"> </w:t>
      </w:r>
      <w:r w:rsidRPr="007417B4">
        <w:rPr>
          <w:sz w:val="27"/>
          <w:szCs w:val="27"/>
          <w:lang w:val="uk-UA"/>
        </w:rPr>
        <w:t xml:space="preserve">в конкурсі на зайняття вакантної посади судді апеляційного суду може брати участь особа, яка </w:t>
      </w:r>
      <w:r w:rsidRPr="007417B4">
        <w:rPr>
          <w:sz w:val="27"/>
          <w:szCs w:val="27"/>
          <w:lang w:val="uk-UA"/>
        </w:rPr>
        <w:lastRenderedPageBreak/>
        <w:t>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w:t>
      </w:r>
      <w:r w:rsidRPr="007417B4">
        <w:rPr>
          <w:sz w:val="27"/>
          <w:szCs w:val="27"/>
        </w:rPr>
        <w:t> </w:t>
      </w:r>
      <w:r w:rsidRPr="007417B4">
        <w:rPr>
          <w:sz w:val="27"/>
          <w:szCs w:val="27"/>
          <w:lang w:val="uk-UA"/>
        </w:rPr>
        <w:t>28</w:t>
      </w:r>
      <w:r w:rsidRPr="007417B4">
        <w:rPr>
          <w:sz w:val="27"/>
          <w:szCs w:val="27"/>
        </w:rPr>
        <w:t> </w:t>
      </w:r>
      <w:r w:rsidRPr="007417B4">
        <w:rPr>
          <w:sz w:val="27"/>
          <w:szCs w:val="27"/>
          <w:lang w:val="uk-UA"/>
        </w:rPr>
        <w:t>Закону.</w:t>
      </w:r>
    </w:p>
    <w:p w14:paraId="2F55026D" w14:textId="43F4C86F" w:rsidR="0083436A" w:rsidRPr="00C82BAD" w:rsidRDefault="0083436A" w:rsidP="0066646F">
      <w:pPr>
        <w:pStyle w:val="af3"/>
        <w:ind w:leftChars="0" w:left="1" w:firstLineChars="283" w:firstLine="764"/>
        <w:jc w:val="both"/>
        <w:rPr>
          <w:sz w:val="27"/>
          <w:szCs w:val="27"/>
          <w:lang w:val="uk-UA" w:eastAsia="uk-UA"/>
        </w:rPr>
      </w:pPr>
      <w:r w:rsidRPr="007417B4">
        <w:rPr>
          <w:sz w:val="27"/>
          <w:szCs w:val="27"/>
          <w:lang w:val="uk-UA" w:eastAsia="uk-UA"/>
        </w:rPr>
        <w:t xml:space="preserve">Частиною другою статті 83 Закону </w:t>
      </w:r>
      <w:r w:rsidR="00864907" w:rsidRPr="007417B4">
        <w:rPr>
          <w:sz w:val="27"/>
          <w:szCs w:val="27"/>
          <w:lang w:val="uk-UA"/>
        </w:rPr>
        <w:t>№ 1402-</w:t>
      </w:r>
      <w:r w:rsidR="00864907" w:rsidRPr="007417B4">
        <w:rPr>
          <w:sz w:val="27"/>
          <w:szCs w:val="27"/>
        </w:rPr>
        <w:t>VIII</w:t>
      </w:r>
      <w:r w:rsidR="00864907" w:rsidRPr="007417B4">
        <w:rPr>
          <w:sz w:val="27"/>
          <w:szCs w:val="27"/>
          <w:lang w:val="uk-UA"/>
        </w:rPr>
        <w:t xml:space="preserve"> </w:t>
      </w:r>
      <w:r w:rsidRPr="007417B4">
        <w:rPr>
          <w:sz w:val="27"/>
          <w:szCs w:val="27"/>
          <w:lang w:val="uk-UA" w:eastAsia="uk-UA"/>
        </w:rPr>
        <w:t xml:space="preserve">передбачено,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w:t>
      </w:r>
      <w:r w:rsidRPr="001D5D61">
        <w:rPr>
          <w:spacing w:val="6"/>
          <w:sz w:val="27"/>
          <w:szCs w:val="27"/>
          <w:lang w:val="uk-UA" w:eastAsia="uk-UA"/>
        </w:rPr>
        <w:t>визначеними законом критеріями. Критеріями кваліфікаційного оцінювання є:</w:t>
      </w:r>
      <w:r w:rsidR="00864907">
        <w:rPr>
          <w:sz w:val="27"/>
          <w:szCs w:val="27"/>
          <w:lang w:val="uk-UA" w:eastAsia="uk-UA"/>
        </w:rPr>
        <w:t xml:space="preserve"> </w:t>
      </w:r>
      <w:r w:rsidRPr="001D5D61">
        <w:rPr>
          <w:spacing w:val="6"/>
          <w:sz w:val="27"/>
          <w:szCs w:val="27"/>
          <w:lang w:val="uk-UA" w:eastAsia="uk-UA"/>
        </w:rPr>
        <w:t>1) компетентність (професійна, особиста, соціальна тощо); 2) професійна етика;</w:t>
      </w:r>
      <w:r w:rsidR="00864907">
        <w:rPr>
          <w:sz w:val="27"/>
          <w:szCs w:val="27"/>
          <w:lang w:val="uk-UA" w:eastAsia="uk-UA"/>
        </w:rPr>
        <w:t xml:space="preserve"> </w:t>
      </w:r>
      <w:r w:rsidRPr="00C82BAD">
        <w:rPr>
          <w:sz w:val="27"/>
          <w:szCs w:val="27"/>
          <w:lang w:val="uk-UA" w:eastAsia="uk-UA"/>
        </w:rPr>
        <w:t>3) доброчесність. 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2C6143DF" w14:textId="7F9ECD81" w:rsidR="00D909BF" w:rsidRPr="00C82BAD" w:rsidRDefault="00D909BF" w:rsidP="0066646F">
      <w:pPr>
        <w:pStyle w:val="af3"/>
        <w:ind w:leftChars="0" w:left="1" w:firstLineChars="283" w:firstLine="764"/>
        <w:jc w:val="both"/>
        <w:rPr>
          <w:sz w:val="27"/>
          <w:szCs w:val="27"/>
          <w:lang w:val="uk-UA" w:eastAsia="uk-UA"/>
        </w:rPr>
      </w:pPr>
      <w:r w:rsidRPr="00C82BAD">
        <w:rPr>
          <w:rStyle w:val="af2"/>
          <w:b w:val="0"/>
          <w:sz w:val="27"/>
          <w:szCs w:val="27"/>
          <w:shd w:val="clear" w:color="auto" w:fill="FFFFFF"/>
          <w:lang w:val="uk-UA"/>
        </w:rPr>
        <w:t>Відповідно до частин першої та шостої статті 87 Закону</w:t>
      </w:r>
      <w:r w:rsidRPr="00C82BAD">
        <w:rPr>
          <w:rStyle w:val="af2"/>
          <w:sz w:val="27"/>
          <w:szCs w:val="27"/>
          <w:shd w:val="clear" w:color="auto" w:fill="FFFFFF"/>
          <w:lang w:val="uk-UA"/>
        </w:rPr>
        <w:t xml:space="preserve"> </w:t>
      </w:r>
      <w:r w:rsidR="00864907" w:rsidRPr="007417B4">
        <w:rPr>
          <w:sz w:val="27"/>
          <w:szCs w:val="27"/>
          <w:lang w:val="uk-UA"/>
        </w:rPr>
        <w:t>№ 1402-</w:t>
      </w:r>
      <w:r w:rsidR="00864907" w:rsidRPr="007417B4">
        <w:rPr>
          <w:sz w:val="27"/>
          <w:szCs w:val="27"/>
        </w:rPr>
        <w:t>VIII</w:t>
      </w:r>
      <w:r w:rsidR="00864907" w:rsidRPr="007417B4">
        <w:rPr>
          <w:sz w:val="27"/>
          <w:szCs w:val="27"/>
          <w:lang w:val="uk-UA"/>
        </w:rPr>
        <w:t xml:space="preserve"> </w:t>
      </w:r>
      <w:r w:rsidRPr="00C82BAD">
        <w:rPr>
          <w:sz w:val="27"/>
          <w:szCs w:val="27"/>
          <w:lang w:val="uk-UA"/>
        </w:rPr>
        <w:t>Громадська рада доброчесності</w:t>
      </w:r>
      <w:r w:rsidRPr="00C82BAD">
        <w:rPr>
          <w:sz w:val="27"/>
          <w:szCs w:val="27"/>
          <w:shd w:val="clear" w:color="auto" w:fill="FFFFFF"/>
          <w:lang w:val="uk-UA"/>
        </w:rPr>
        <w:t xml:space="preserve"> </w:t>
      </w:r>
      <w:r w:rsidR="004A2440" w:rsidRPr="00C82BAD">
        <w:rPr>
          <w:sz w:val="27"/>
          <w:szCs w:val="27"/>
          <w:shd w:val="clear" w:color="auto" w:fill="FFFFFF"/>
          <w:lang w:val="uk-UA"/>
        </w:rPr>
        <w:t xml:space="preserve">(далі </w:t>
      </w:r>
      <w:r w:rsidR="004A2440" w:rsidRPr="00C82BAD">
        <w:rPr>
          <w:sz w:val="27"/>
          <w:szCs w:val="27"/>
          <w:lang w:val="uk-UA" w:eastAsia="uk-UA"/>
        </w:rPr>
        <w:t>– ГРД</w:t>
      </w:r>
      <w:r w:rsidR="004A2440" w:rsidRPr="00C82BAD">
        <w:rPr>
          <w:sz w:val="27"/>
          <w:szCs w:val="27"/>
          <w:shd w:val="clear" w:color="auto" w:fill="FFFFFF"/>
          <w:lang w:val="uk-UA"/>
        </w:rPr>
        <w:t xml:space="preserve">) </w:t>
      </w:r>
      <w:r w:rsidRPr="00C82BAD">
        <w:rPr>
          <w:sz w:val="27"/>
          <w:szCs w:val="27"/>
          <w:shd w:val="clear" w:color="auto" w:fill="FFFFFF"/>
          <w:lang w:val="uk-UA"/>
        </w:rPr>
        <w:t>утворюється з метою сприяння Вищій кваліфікаційній комісії суддів України у встановленні відповідності судді (кандидата на посаду судді) критеріям професійної етики та доброчесності для цілей кваліфікаційного оцінювання.</w:t>
      </w:r>
      <w:r w:rsidR="00BB7594" w:rsidRPr="00C82BAD">
        <w:rPr>
          <w:sz w:val="27"/>
          <w:szCs w:val="27"/>
          <w:shd w:val="clear" w:color="auto" w:fill="FFFFFF"/>
          <w:lang w:val="uk-UA"/>
        </w:rPr>
        <w:t xml:space="preserve"> </w:t>
      </w:r>
      <w:r w:rsidR="004A2440" w:rsidRPr="00C82BAD">
        <w:rPr>
          <w:sz w:val="27"/>
          <w:szCs w:val="27"/>
          <w:lang w:val="uk-UA" w:eastAsia="uk-UA"/>
        </w:rPr>
        <w:t>ГРД</w:t>
      </w:r>
      <w:r w:rsidRPr="00C82BAD">
        <w:rPr>
          <w:sz w:val="27"/>
          <w:szCs w:val="27"/>
          <w:lang w:val="uk-UA" w:eastAsia="uk-UA"/>
        </w:rPr>
        <w:t>:</w:t>
      </w:r>
      <w:bookmarkStart w:id="0" w:name="n869"/>
      <w:bookmarkEnd w:id="0"/>
      <w:r w:rsidRPr="00C82BAD">
        <w:rPr>
          <w:sz w:val="27"/>
          <w:szCs w:val="27"/>
          <w:lang w:val="uk-UA" w:eastAsia="uk-UA"/>
        </w:rPr>
        <w:t xml:space="preserve"> збирає, перевіряє та аналізує інформацію щодо судді (кандидата на посаду судді);</w:t>
      </w:r>
      <w:bookmarkStart w:id="1" w:name="n870"/>
      <w:bookmarkEnd w:id="1"/>
      <w:r w:rsidRPr="00C82BAD">
        <w:rPr>
          <w:sz w:val="27"/>
          <w:szCs w:val="27"/>
          <w:lang w:val="uk-UA"/>
        </w:rPr>
        <w:t xml:space="preserve"> </w:t>
      </w:r>
      <w:r w:rsidRPr="00C82BAD">
        <w:rPr>
          <w:sz w:val="27"/>
          <w:szCs w:val="27"/>
          <w:lang w:val="uk-UA" w:eastAsia="uk-UA"/>
        </w:rPr>
        <w:t>надає Вищій кваліфікаційній комісії суддів України інформацію щодо судді (кандидата на посаду судді);</w:t>
      </w:r>
      <w:bookmarkStart w:id="2" w:name="n871"/>
      <w:bookmarkEnd w:id="2"/>
      <w:r w:rsidRPr="00C82BAD">
        <w:rPr>
          <w:sz w:val="27"/>
          <w:szCs w:val="27"/>
          <w:lang w:val="uk-UA" w:eastAsia="uk-UA"/>
        </w:rPr>
        <w:t xml:space="preserve"> надає, за наявності відповідних підстав, Вищій кваліфікаційній комісії суддів України висновок про невідповідність судді (кандидата на посаду судді) критеріям професійної етики та доброчесності, який додається до досьє кандидата на посаду </w:t>
      </w:r>
      <w:r w:rsidR="00C80406" w:rsidRPr="00C82BAD">
        <w:rPr>
          <w:sz w:val="27"/>
          <w:szCs w:val="27"/>
          <w:lang w:val="uk-UA" w:eastAsia="uk-UA"/>
        </w:rPr>
        <w:t>судді або до суддівського досьє.</w:t>
      </w:r>
    </w:p>
    <w:p w14:paraId="32654A68" w14:textId="58858799" w:rsidR="007F6247" w:rsidRPr="00C82BAD" w:rsidRDefault="00D909BF" w:rsidP="007F6247">
      <w:pPr>
        <w:pStyle w:val="af3"/>
        <w:ind w:leftChars="0" w:left="1" w:firstLineChars="283" w:firstLine="764"/>
        <w:jc w:val="both"/>
        <w:rPr>
          <w:sz w:val="27"/>
          <w:szCs w:val="27"/>
          <w:lang w:val="uk-UA" w:eastAsia="uk-UA"/>
        </w:rPr>
      </w:pPr>
      <w:r w:rsidRPr="00C82BAD">
        <w:rPr>
          <w:sz w:val="27"/>
          <w:szCs w:val="27"/>
          <w:lang w:val="uk-UA" w:eastAsia="uk-UA"/>
        </w:rPr>
        <w:t>Згідно з</w:t>
      </w:r>
      <w:r w:rsidR="0083436A" w:rsidRPr="00C82BAD">
        <w:rPr>
          <w:sz w:val="27"/>
          <w:szCs w:val="27"/>
          <w:lang w:val="uk-UA" w:eastAsia="uk-UA"/>
        </w:rPr>
        <w:t xml:space="preserve"> частин</w:t>
      </w:r>
      <w:r w:rsidRPr="00C82BAD">
        <w:rPr>
          <w:sz w:val="27"/>
          <w:szCs w:val="27"/>
          <w:lang w:val="uk-UA" w:eastAsia="uk-UA"/>
        </w:rPr>
        <w:t>ою першою</w:t>
      </w:r>
      <w:r w:rsidR="0083436A" w:rsidRPr="00C82BAD">
        <w:rPr>
          <w:sz w:val="27"/>
          <w:szCs w:val="27"/>
          <w:lang w:val="uk-UA" w:eastAsia="uk-UA"/>
        </w:rPr>
        <w:t xml:space="preserve"> статті 88 Закону </w:t>
      </w:r>
      <w:r w:rsidR="00864907" w:rsidRPr="007417B4">
        <w:rPr>
          <w:sz w:val="27"/>
          <w:szCs w:val="27"/>
          <w:lang w:val="uk-UA"/>
        </w:rPr>
        <w:t>№ 1402-</w:t>
      </w:r>
      <w:r w:rsidR="00864907" w:rsidRPr="007417B4">
        <w:rPr>
          <w:sz w:val="27"/>
          <w:szCs w:val="27"/>
        </w:rPr>
        <w:t>VIII</w:t>
      </w:r>
      <w:r w:rsidR="00864907" w:rsidRPr="007417B4">
        <w:rPr>
          <w:sz w:val="27"/>
          <w:szCs w:val="27"/>
          <w:lang w:val="uk-UA"/>
        </w:rPr>
        <w:t xml:space="preserve"> </w:t>
      </w:r>
      <w:r w:rsidR="0083436A" w:rsidRPr="00C82BAD">
        <w:rPr>
          <w:sz w:val="27"/>
          <w:szCs w:val="27"/>
          <w:lang w:val="uk-UA" w:eastAsia="uk-UA"/>
        </w:rPr>
        <w:t xml:space="preserve">Вища кваліфікаційна комісія суддів України ухвалює мотивоване рішення про підтвердження або </w:t>
      </w:r>
      <w:proofErr w:type="spellStart"/>
      <w:r w:rsidR="0083436A" w:rsidRPr="00C82BAD">
        <w:rPr>
          <w:sz w:val="27"/>
          <w:szCs w:val="27"/>
          <w:lang w:val="uk-UA" w:eastAsia="uk-UA"/>
        </w:rPr>
        <w:t>непідтвердження</w:t>
      </w:r>
      <w:proofErr w:type="spellEnd"/>
      <w:r w:rsidR="0083436A" w:rsidRPr="00C82BAD">
        <w:rPr>
          <w:sz w:val="27"/>
          <w:szCs w:val="27"/>
          <w:lang w:val="uk-UA" w:eastAsia="uk-UA"/>
        </w:rPr>
        <w:t xml:space="preserve"> здатності судді (кандидата на посаду судді) здійснювати правосуддя у відповідному суді. Якщо </w:t>
      </w:r>
      <w:r w:rsidR="00C80406" w:rsidRPr="00C82BAD">
        <w:rPr>
          <w:sz w:val="27"/>
          <w:szCs w:val="27"/>
          <w:lang w:val="uk-UA" w:eastAsia="uk-UA"/>
        </w:rPr>
        <w:t>ГРД</w:t>
      </w:r>
      <w:r w:rsidR="0083436A" w:rsidRPr="00C82BAD">
        <w:rPr>
          <w:sz w:val="27"/>
          <w:szCs w:val="27"/>
          <w:lang w:val="uk-UA" w:eastAsia="uk-UA"/>
        </w:rPr>
        <w:t xml:space="preserve">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14:paraId="21580AF1" w14:textId="6900B6A1" w:rsidR="007F6247" w:rsidRPr="00C82BAD" w:rsidRDefault="007F6247" w:rsidP="007F6247">
      <w:pPr>
        <w:pStyle w:val="af3"/>
        <w:ind w:leftChars="0" w:left="1" w:firstLineChars="283" w:firstLine="781"/>
        <w:jc w:val="both"/>
        <w:rPr>
          <w:sz w:val="27"/>
          <w:szCs w:val="27"/>
          <w:lang w:val="uk-UA"/>
        </w:rPr>
      </w:pPr>
      <w:r w:rsidRPr="001D5D61">
        <w:rPr>
          <w:spacing w:val="6"/>
          <w:sz w:val="27"/>
          <w:szCs w:val="27"/>
          <w:lang w:val="uk-UA"/>
        </w:rPr>
        <w:t>Указом Президента України від 04 жовтня 2005 року № 1412/2005</w:t>
      </w:r>
      <w:r w:rsidRPr="00C82BAD">
        <w:rPr>
          <w:sz w:val="27"/>
          <w:szCs w:val="27"/>
          <w:lang w:val="uk-UA"/>
        </w:rPr>
        <w:t xml:space="preserve"> Муратову С.О. призначено на посаду судді Київського районного суду міста Харкова</w:t>
      </w:r>
      <w:r w:rsidRPr="001D5D61">
        <w:rPr>
          <w:sz w:val="96"/>
          <w:szCs w:val="96"/>
          <w:lang w:val="uk-UA"/>
        </w:rPr>
        <w:t xml:space="preserve"> </w:t>
      </w:r>
      <w:r w:rsidRPr="00C82BAD">
        <w:rPr>
          <w:sz w:val="27"/>
          <w:szCs w:val="27"/>
          <w:lang w:val="uk-UA"/>
        </w:rPr>
        <w:t>строком</w:t>
      </w:r>
      <w:r w:rsidRPr="001D5D61">
        <w:rPr>
          <w:sz w:val="96"/>
          <w:szCs w:val="96"/>
          <w:lang w:val="uk-UA"/>
        </w:rPr>
        <w:t xml:space="preserve"> </w:t>
      </w:r>
      <w:r w:rsidRPr="00C82BAD">
        <w:rPr>
          <w:sz w:val="27"/>
          <w:szCs w:val="27"/>
          <w:lang w:val="uk-UA"/>
        </w:rPr>
        <w:t>на</w:t>
      </w:r>
      <w:r w:rsidRPr="001D5D61">
        <w:rPr>
          <w:sz w:val="96"/>
          <w:szCs w:val="96"/>
          <w:lang w:val="uk-UA"/>
        </w:rPr>
        <w:t xml:space="preserve"> </w:t>
      </w:r>
      <w:r w:rsidRPr="00C82BAD">
        <w:rPr>
          <w:sz w:val="27"/>
          <w:szCs w:val="27"/>
          <w:lang w:val="uk-UA"/>
        </w:rPr>
        <w:t>п’ять</w:t>
      </w:r>
      <w:r w:rsidRPr="001D5D61">
        <w:rPr>
          <w:sz w:val="96"/>
          <w:szCs w:val="96"/>
          <w:lang w:val="uk-UA"/>
        </w:rPr>
        <w:t xml:space="preserve"> </w:t>
      </w:r>
      <w:r w:rsidRPr="00C82BAD">
        <w:rPr>
          <w:sz w:val="27"/>
          <w:szCs w:val="27"/>
          <w:lang w:val="uk-UA"/>
        </w:rPr>
        <w:t>років.</w:t>
      </w:r>
      <w:r w:rsidRPr="001D5D61">
        <w:rPr>
          <w:sz w:val="96"/>
          <w:szCs w:val="96"/>
          <w:lang w:val="uk-UA"/>
        </w:rPr>
        <w:t xml:space="preserve"> </w:t>
      </w:r>
      <w:r w:rsidRPr="00C82BAD">
        <w:rPr>
          <w:sz w:val="27"/>
          <w:szCs w:val="27"/>
          <w:lang w:val="uk-UA"/>
        </w:rPr>
        <w:t>Постановою</w:t>
      </w:r>
      <w:r w:rsidRPr="001D5D61">
        <w:rPr>
          <w:sz w:val="96"/>
          <w:szCs w:val="96"/>
          <w:lang w:val="uk-UA"/>
        </w:rPr>
        <w:t xml:space="preserve"> </w:t>
      </w:r>
      <w:r w:rsidRPr="00C82BAD">
        <w:rPr>
          <w:sz w:val="27"/>
          <w:szCs w:val="27"/>
          <w:lang w:val="uk-UA"/>
        </w:rPr>
        <w:t>Верховної</w:t>
      </w:r>
      <w:r w:rsidRPr="001D5D61">
        <w:rPr>
          <w:sz w:val="96"/>
          <w:szCs w:val="96"/>
          <w:lang w:val="uk-UA"/>
        </w:rPr>
        <w:t xml:space="preserve"> </w:t>
      </w:r>
      <w:r w:rsidRPr="00C82BAD">
        <w:rPr>
          <w:sz w:val="27"/>
          <w:szCs w:val="27"/>
          <w:lang w:val="uk-UA"/>
        </w:rPr>
        <w:t>Ради</w:t>
      </w:r>
      <w:r w:rsidRPr="001D5D61">
        <w:rPr>
          <w:sz w:val="96"/>
          <w:szCs w:val="96"/>
          <w:lang w:val="uk-UA"/>
        </w:rPr>
        <w:t xml:space="preserve"> </w:t>
      </w:r>
      <w:r w:rsidRPr="00C82BAD">
        <w:rPr>
          <w:sz w:val="27"/>
          <w:szCs w:val="27"/>
          <w:lang w:val="uk-UA"/>
        </w:rPr>
        <w:t>України</w:t>
      </w:r>
      <w:r w:rsidRPr="001D5D61">
        <w:rPr>
          <w:sz w:val="96"/>
          <w:szCs w:val="96"/>
          <w:lang w:val="uk-UA"/>
        </w:rPr>
        <w:t xml:space="preserve"> </w:t>
      </w:r>
      <w:r w:rsidRPr="00C82BAD">
        <w:rPr>
          <w:sz w:val="27"/>
          <w:szCs w:val="27"/>
          <w:lang w:val="uk-UA"/>
        </w:rPr>
        <w:t>від 04 листопада 2010 рок</w:t>
      </w:r>
      <w:r w:rsidR="00121C71">
        <w:rPr>
          <w:sz w:val="27"/>
          <w:szCs w:val="27"/>
          <w:lang w:val="uk-UA"/>
        </w:rPr>
        <w:t xml:space="preserve">у </w:t>
      </w:r>
      <w:r w:rsidRPr="00C82BAD">
        <w:rPr>
          <w:sz w:val="27"/>
          <w:szCs w:val="27"/>
          <w:lang w:val="uk-UA"/>
        </w:rPr>
        <w:t xml:space="preserve">№ 2680-VI Муратову С.О. обрано на посаду судді Київського районного суду міста Харкова безстроково. </w:t>
      </w:r>
    </w:p>
    <w:p w14:paraId="2A37DD88" w14:textId="77777777" w:rsidR="007F6247" w:rsidRPr="00C82BAD" w:rsidRDefault="00400E5B" w:rsidP="0066646F">
      <w:pPr>
        <w:pStyle w:val="af3"/>
        <w:ind w:leftChars="0" w:left="1" w:firstLineChars="283" w:firstLine="764"/>
        <w:jc w:val="both"/>
        <w:rPr>
          <w:sz w:val="27"/>
          <w:szCs w:val="27"/>
          <w:lang w:val="uk-UA" w:eastAsia="uk-UA"/>
        </w:rPr>
      </w:pPr>
      <w:r w:rsidRPr="00C82BAD">
        <w:rPr>
          <w:sz w:val="27"/>
          <w:szCs w:val="27"/>
          <w:lang w:val="uk-UA" w:eastAsia="uk-UA"/>
        </w:rPr>
        <w:t>Рішенням Комісії від 14 вересня 2023 року № 94/зп-23 оголошено конкурс на зайняття 550 вакантних посад суддів в апеляційних судах</w:t>
      </w:r>
      <w:r w:rsidR="00EC13F2" w:rsidRPr="00C82BAD">
        <w:rPr>
          <w:sz w:val="27"/>
          <w:szCs w:val="27"/>
          <w:lang w:val="uk-UA" w:eastAsia="uk-UA"/>
        </w:rPr>
        <w:t xml:space="preserve"> </w:t>
      </w:r>
      <w:r w:rsidRPr="00C82BAD">
        <w:rPr>
          <w:sz w:val="27"/>
          <w:szCs w:val="27"/>
          <w:lang w:val="uk-UA" w:eastAsia="uk-UA"/>
        </w:rPr>
        <w:t>(далі – Конкурс). </w:t>
      </w:r>
    </w:p>
    <w:p w14:paraId="3D883328" w14:textId="77777777" w:rsidR="007F6247" w:rsidRPr="00C82BAD" w:rsidRDefault="007F6247" w:rsidP="0066646F">
      <w:pPr>
        <w:pStyle w:val="af3"/>
        <w:ind w:leftChars="0" w:left="1" w:firstLineChars="283" w:firstLine="764"/>
        <w:jc w:val="both"/>
        <w:rPr>
          <w:sz w:val="27"/>
          <w:szCs w:val="27"/>
          <w:shd w:val="clear" w:color="auto" w:fill="FFFFFF"/>
          <w:lang w:val="uk-UA"/>
        </w:rPr>
      </w:pPr>
      <w:r w:rsidRPr="00C82BAD">
        <w:rPr>
          <w:sz w:val="27"/>
          <w:szCs w:val="27"/>
          <w:shd w:val="clear" w:color="auto" w:fill="FFFFFF"/>
          <w:lang w:val="uk-UA"/>
        </w:rPr>
        <w:t>Рішенням Комісії від 04 березня 2024 року № 105/ас-24 Муратову С.О. допущено до проходження кваліфікаційного оцінювання та участі в Конкурсі.</w:t>
      </w:r>
    </w:p>
    <w:p w14:paraId="1388FDEB" w14:textId="7AF36BDF" w:rsidR="00236389" w:rsidRPr="00C82BAD" w:rsidRDefault="00236389" w:rsidP="0066646F">
      <w:pPr>
        <w:pStyle w:val="af3"/>
        <w:ind w:leftChars="0" w:left="1" w:firstLineChars="283" w:firstLine="764"/>
        <w:jc w:val="both"/>
        <w:rPr>
          <w:sz w:val="27"/>
          <w:szCs w:val="27"/>
          <w:lang w:val="uk-UA"/>
        </w:rPr>
      </w:pPr>
      <w:r w:rsidRPr="00C82BAD">
        <w:rPr>
          <w:sz w:val="27"/>
          <w:szCs w:val="27"/>
          <w:lang w:val="uk-UA"/>
        </w:rPr>
        <w:t xml:space="preserve">Рішенням Комісії від 19 червня 2024 року № 184/зп-24 призначено кваліфікаційне оцінювання кандидатів на посаду судді апеляційного загального суду, зокрема </w:t>
      </w:r>
      <w:proofErr w:type="spellStart"/>
      <w:r w:rsidR="007F6247" w:rsidRPr="00C82BAD">
        <w:rPr>
          <w:sz w:val="27"/>
          <w:szCs w:val="27"/>
          <w:lang w:val="uk-UA"/>
        </w:rPr>
        <w:t>Муратової</w:t>
      </w:r>
      <w:proofErr w:type="spellEnd"/>
      <w:r w:rsidR="007F6247" w:rsidRPr="00C82BAD">
        <w:rPr>
          <w:sz w:val="27"/>
          <w:szCs w:val="27"/>
          <w:lang w:val="uk-UA"/>
        </w:rPr>
        <w:t xml:space="preserve"> С.О.</w:t>
      </w:r>
      <w:r w:rsidRPr="00C82BAD">
        <w:rPr>
          <w:sz w:val="27"/>
          <w:szCs w:val="27"/>
          <w:lang w:val="uk-UA"/>
        </w:rPr>
        <w:t xml:space="preserve"> Встановлено черговість етапів кваліфікаційного </w:t>
      </w:r>
      <w:r w:rsidRPr="00C82BAD">
        <w:rPr>
          <w:sz w:val="27"/>
          <w:szCs w:val="27"/>
          <w:lang w:val="uk-UA"/>
        </w:rPr>
        <w:lastRenderedPageBreak/>
        <w:t>оцінювання: перший – складання кваліфікаційного іспиту; другий – дослідження досьє та проведення співбесіди.</w:t>
      </w:r>
    </w:p>
    <w:p w14:paraId="421C8026" w14:textId="30D2A0C8" w:rsidR="00347B66" w:rsidRPr="00C82BAD" w:rsidRDefault="00C66B57" w:rsidP="0066646F">
      <w:pPr>
        <w:pStyle w:val="af3"/>
        <w:ind w:leftChars="0" w:left="1" w:firstLineChars="283" w:firstLine="764"/>
        <w:jc w:val="both"/>
        <w:rPr>
          <w:sz w:val="27"/>
          <w:szCs w:val="27"/>
          <w:shd w:val="clear" w:color="auto" w:fill="FFFFFF"/>
          <w:lang w:val="uk-UA"/>
        </w:rPr>
      </w:pPr>
      <w:r w:rsidRPr="00C82BAD">
        <w:rPr>
          <w:sz w:val="27"/>
          <w:szCs w:val="27"/>
          <w:lang w:val="uk-UA"/>
        </w:rPr>
        <w:t>Муратова С.О.</w:t>
      </w:r>
      <w:r w:rsidR="00347B66" w:rsidRPr="00C82BAD">
        <w:rPr>
          <w:sz w:val="27"/>
          <w:szCs w:val="27"/>
          <w:lang w:val="uk-UA"/>
        </w:rPr>
        <w:t xml:space="preserve"> </w:t>
      </w:r>
      <w:r w:rsidR="00347B66" w:rsidRPr="00C82BAD">
        <w:rPr>
          <w:sz w:val="27"/>
          <w:szCs w:val="27"/>
          <w:shd w:val="clear" w:color="auto" w:fill="FFFFFF"/>
          <w:lang w:val="uk-UA"/>
        </w:rPr>
        <w:t>отрима</w:t>
      </w:r>
      <w:r w:rsidRPr="00C82BAD">
        <w:rPr>
          <w:sz w:val="27"/>
          <w:szCs w:val="27"/>
          <w:shd w:val="clear" w:color="auto" w:fill="FFFFFF"/>
          <w:lang w:val="uk-UA"/>
        </w:rPr>
        <w:t>ла</w:t>
      </w:r>
      <w:r w:rsidR="00347B66" w:rsidRPr="00C82BAD">
        <w:rPr>
          <w:sz w:val="27"/>
          <w:szCs w:val="27"/>
          <w:shd w:val="clear" w:color="auto" w:fill="FFFFFF"/>
          <w:lang w:val="uk-UA"/>
        </w:rPr>
        <w:t xml:space="preserve"> такі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когнітивні здібності – </w:t>
      </w:r>
      <w:r w:rsidRPr="00C82BAD">
        <w:rPr>
          <w:sz w:val="27"/>
          <w:szCs w:val="27"/>
          <w:shd w:val="clear" w:color="auto" w:fill="FFFFFF"/>
          <w:lang w:val="uk-UA"/>
        </w:rPr>
        <w:t>52,1</w:t>
      </w:r>
      <w:r w:rsidR="00347B66" w:rsidRPr="00C82BAD">
        <w:rPr>
          <w:sz w:val="27"/>
          <w:szCs w:val="27"/>
          <w:shd w:val="clear" w:color="auto" w:fill="FFFFFF"/>
          <w:lang w:val="uk-UA"/>
        </w:rPr>
        <w:t xml:space="preserve"> </w:t>
      </w:r>
      <w:proofErr w:type="spellStart"/>
      <w:r w:rsidR="00347B66" w:rsidRPr="00C82BAD">
        <w:rPr>
          <w:sz w:val="27"/>
          <w:szCs w:val="27"/>
          <w:shd w:val="clear" w:color="auto" w:fill="FFFFFF"/>
          <w:lang w:val="uk-UA"/>
        </w:rPr>
        <w:t>бала</w:t>
      </w:r>
      <w:proofErr w:type="spellEnd"/>
      <w:r w:rsidR="00347B66" w:rsidRPr="00C82BAD">
        <w:rPr>
          <w:sz w:val="27"/>
          <w:szCs w:val="27"/>
          <w:shd w:val="clear" w:color="auto" w:fill="FFFFFF"/>
          <w:lang w:val="uk-UA"/>
        </w:rPr>
        <w:t>; знання історії української державності – 40 балів; знання у сфері права та зі спеціалізації суду – 14</w:t>
      </w:r>
      <w:r w:rsidRPr="00C82BAD">
        <w:rPr>
          <w:sz w:val="27"/>
          <w:szCs w:val="27"/>
          <w:shd w:val="clear" w:color="auto" w:fill="FFFFFF"/>
          <w:lang w:val="uk-UA"/>
        </w:rPr>
        <w:t>8</w:t>
      </w:r>
      <w:r w:rsidR="00347B66" w:rsidRPr="00C82BAD">
        <w:rPr>
          <w:sz w:val="27"/>
          <w:szCs w:val="27"/>
          <w:shd w:val="clear" w:color="auto" w:fill="FFFFFF"/>
          <w:lang w:val="uk-UA"/>
        </w:rPr>
        <w:t xml:space="preserve"> балів; практичне застосування знань у сфері права в суді відповідного рівня та  спеціалізації – </w:t>
      </w:r>
      <w:r w:rsidRPr="00C82BAD">
        <w:rPr>
          <w:sz w:val="27"/>
          <w:szCs w:val="27"/>
          <w:shd w:val="clear" w:color="auto" w:fill="FFFFFF"/>
          <w:lang w:val="uk-UA"/>
        </w:rPr>
        <w:t>126 балів</w:t>
      </w:r>
      <w:r w:rsidR="00347B66" w:rsidRPr="00C82BAD">
        <w:rPr>
          <w:sz w:val="27"/>
          <w:szCs w:val="27"/>
          <w:shd w:val="clear" w:color="auto" w:fill="FFFFFF"/>
          <w:lang w:val="uk-UA"/>
        </w:rPr>
        <w:t xml:space="preserve">. Загальний результат </w:t>
      </w:r>
      <w:proofErr w:type="spellStart"/>
      <w:r w:rsidRPr="00C82BAD">
        <w:rPr>
          <w:sz w:val="27"/>
          <w:szCs w:val="27"/>
          <w:shd w:val="clear" w:color="auto" w:fill="FFFFFF"/>
          <w:lang w:val="uk-UA"/>
        </w:rPr>
        <w:t>Муратової</w:t>
      </w:r>
      <w:proofErr w:type="spellEnd"/>
      <w:r w:rsidRPr="00C82BAD">
        <w:rPr>
          <w:sz w:val="27"/>
          <w:szCs w:val="27"/>
          <w:shd w:val="clear" w:color="auto" w:fill="FFFFFF"/>
          <w:lang w:val="uk-UA"/>
        </w:rPr>
        <w:t xml:space="preserve"> С.О.</w:t>
      </w:r>
      <w:r w:rsidR="0089014D" w:rsidRPr="00C82BAD">
        <w:rPr>
          <w:sz w:val="27"/>
          <w:szCs w:val="27"/>
          <w:shd w:val="clear" w:color="auto" w:fill="FFFFFF"/>
          <w:lang w:val="uk-UA"/>
        </w:rPr>
        <w:t xml:space="preserve"> </w:t>
      </w:r>
      <w:r w:rsidR="00347B66" w:rsidRPr="00C82BAD">
        <w:rPr>
          <w:sz w:val="27"/>
          <w:szCs w:val="27"/>
          <w:shd w:val="clear" w:color="auto" w:fill="FFFFFF"/>
          <w:lang w:val="uk-UA"/>
        </w:rPr>
        <w:t xml:space="preserve">за критерієм професійної компетентності – </w:t>
      </w:r>
      <w:r w:rsidRPr="00C82BAD">
        <w:rPr>
          <w:sz w:val="27"/>
          <w:szCs w:val="27"/>
          <w:shd w:val="clear" w:color="auto" w:fill="FFFFFF"/>
          <w:lang w:val="uk-UA"/>
        </w:rPr>
        <w:t>366,1</w:t>
      </w:r>
      <w:r w:rsidR="00347B66" w:rsidRPr="00C82BAD">
        <w:rPr>
          <w:sz w:val="27"/>
          <w:szCs w:val="27"/>
          <w:lang w:val="uk-UA"/>
        </w:rPr>
        <w:t xml:space="preserve"> </w:t>
      </w:r>
      <w:proofErr w:type="spellStart"/>
      <w:r w:rsidR="00347B66" w:rsidRPr="00C82BAD">
        <w:rPr>
          <w:sz w:val="27"/>
          <w:szCs w:val="27"/>
          <w:shd w:val="clear" w:color="auto" w:fill="FFFFFF"/>
          <w:lang w:val="uk-UA"/>
        </w:rPr>
        <w:t>бала</w:t>
      </w:r>
      <w:proofErr w:type="spellEnd"/>
      <w:r w:rsidR="00347B66" w:rsidRPr="00C82BAD">
        <w:rPr>
          <w:sz w:val="27"/>
          <w:szCs w:val="27"/>
          <w:shd w:val="clear" w:color="auto" w:fill="FFFFFF"/>
          <w:lang w:val="uk-UA"/>
        </w:rPr>
        <w:t xml:space="preserve"> із 400 можливих.</w:t>
      </w:r>
    </w:p>
    <w:p w14:paraId="25FDF207" w14:textId="767B9BD9" w:rsidR="009659E1" w:rsidRPr="00C82BAD" w:rsidRDefault="0089014D" w:rsidP="0066646F">
      <w:pPr>
        <w:pStyle w:val="af3"/>
        <w:ind w:leftChars="0" w:left="1" w:firstLineChars="283" w:firstLine="764"/>
        <w:jc w:val="both"/>
        <w:rPr>
          <w:sz w:val="27"/>
          <w:szCs w:val="27"/>
          <w:lang w:val="uk-UA" w:eastAsia="uk-UA"/>
        </w:rPr>
      </w:pPr>
      <w:r w:rsidRPr="00C82BAD">
        <w:rPr>
          <w:sz w:val="27"/>
          <w:szCs w:val="27"/>
          <w:lang w:val="uk-UA" w:eastAsia="uk-UA"/>
        </w:rPr>
        <w:t xml:space="preserve">Кількість балів, отриманих </w:t>
      </w:r>
      <w:proofErr w:type="spellStart"/>
      <w:r w:rsidR="00C66B57" w:rsidRPr="00C82BAD">
        <w:rPr>
          <w:sz w:val="27"/>
          <w:szCs w:val="27"/>
          <w:lang w:val="uk-UA"/>
        </w:rPr>
        <w:t>Муратовою</w:t>
      </w:r>
      <w:proofErr w:type="spellEnd"/>
      <w:r w:rsidR="00C66B57" w:rsidRPr="00C82BAD">
        <w:rPr>
          <w:sz w:val="27"/>
          <w:szCs w:val="27"/>
          <w:lang w:val="uk-UA"/>
        </w:rPr>
        <w:t xml:space="preserve"> С.О.</w:t>
      </w:r>
      <w:r w:rsidRPr="00C82BAD">
        <w:rPr>
          <w:sz w:val="27"/>
          <w:szCs w:val="27"/>
          <w:lang w:val="uk-UA"/>
        </w:rPr>
        <w:t xml:space="preserve"> </w:t>
      </w:r>
      <w:r w:rsidRPr="00C82BAD">
        <w:rPr>
          <w:sz w:val="27"/>
          <w:szCs w:val="27"/>
          <w:lang w:val="uk-UA" w:eastAsia="uk-UA"/>
        </w:rPr>
        <w:t>за кваліфікаційний іспит, свідчить про підтвердження н</w:t>
      </w:r>
      <w:r w:rsidR="00C66B57" w:rsidRPr="00C82BAD">
        <w:rPr>
          <w:sz w:val="27"/>
          <w:szCs w:val="27"/>
          <w:lang w:val="uk-UA" w:eastAsia="uk-UA"/>
        </w:rPr>
        <w:t>ею</w:t>
      </w:r>
      <w:r w:rsidRPr="00C82BAD">
        <w:rPr>
          <w:sz w:val="27"/>
          <w:szCs w:val="27"/>
          <w:lang w:val="uk-UA" w:eastAsia="uk-UA"/>
        </w:rPr>
        <w:t xml:space="preserve"> здатності здійснювати правосуддя в апеляційному загальному суді за критерієм професійної компетентності.</w:t>
      </w:r>
    </w:p>
    <w:p w14:paraId="5D7F9930" w14:textId="24F08CAC" w:rsidR="00C66B57" w:rsidRPr="00C82BAD" w:rsidRDefault="002B0A4A" w:rsidP="0066646F">
      <w:pPr>
        <w:pStyle w:val="af3"/>
        <w:ind w:leftChars="0" w:left="1" w:firstLineChars="283" w:firstLine="764"/>
        <w:jc w:val="both"/>
        <w:rPr>
          <w:sz w:val="27"/>
          <w:szCs w:val="27"/>
          <w:lang w:val="uk-UA"/>
        </w:rPr>
      </w:pPr>
      <w:r w:rsidRPr="00C82BAD">
        <w:rPr>
          <w:sz w:val="27"/>
          <w:szCs w:val="27"/>
          <w:lang w:val="uk-UA" w:eastAsia="uk-UA"/>
        </w:rPr>
        <w:t>Рішенням Комісії від 17 квітня 2025 року № 89/зп-25</w:t>
      </w:r>
      <w:r w:rsidR="0089014D" w:rsidRPr="00C82BAD">
        <w:rPr>
          <w:sz w:val="27"/>
          <w:szCs w:val="27"/>
          <w:lang w:val="uk-UA" w:eastAsia="uk-UA"/>
        </w:rPr>
        <w:t xml:space="preserve"> </w:t>
      </w:r>
      <w:r w:rsidR="00C66B57" w:rsidRPr="00C82BAD">
        <w:rPr>
          <w:sz w:val="27"/>
          <w:szCs w:val="27"/>
          <w:lang w:val="uk-UA" w:eastAsia="uk-UA"/>
        </w:rPr>
        <w:t>Муратову С.О</w:t>
      </w:r>
      <w:r w:rsidR="009659E1" w:rsidRPr="00C82BAD">
        <w:rPr>
          <w:sz w:val="27"/>
          <w:szCs w:val="27"/>
          <w:lang w:val="uk-UA" w:eastAsia="uk-UA"/>
        </w:rPr>
        <w:t>.</w:t>
      </w:r>
      <w:r w:rsidR="0089014D" w:rsidRPr="00C82BAD">
        <w:rPr>
          <w:sz w:val="27"/>
          <w:szCs w:val="27"/>
          <w:lang w:val="uk-UA"/>
        </w:rPr>
        <w:t xml:space="preserve"> допущено</w:t>
      </w:r>
      <w:r w:rsidRPr="00C82BAD">
        <w:rPr>
          <w:sz w:val="27"/>
          <w:szCs w:val="27"/>
          <w:lang w:val="uk-UA"/>
        </w:rPr>
        <w:t xml:space="preserve"> до другого етапу кваліфікаційного оцінювання – «Дослідження досьє та проведення співбесіди».</w:t>
      </w:r>
    </w:p>
    <w:p w14:paraId="7B8C700B" w14:textId="2580DBB9" w:rsidR="00C66B57" w:rsidRPr="00C82BAD" w:rsidRDefault="00C66B57" w:rsidP="00C66B57">
      <w:pPr>
        <w:pStyle w:val="af3"/>
        <w:ind w:leftChars="0" w:left="1" w:firstLineChars="283" w:firstLine="764"/>
        <w:jc w:val="both"/>
        <w:rPr>
          <w:sz w:val="27"/>
          <w:szCs w:val="27"/>
          <w:shd w:val="clear" w:color="auto" w:fill="FFFFFF"/>
          <w:lang w:val="uk-UA"/>
        </w:rPr>
      </w:pPr>
      <w:r w:rsidRPr="00C82BAD">
        <w:rPr>
          <w:sz w:val="27"/>
          <w:szCs w:val="27"/>
          <w:shd w:val="clear" w:color="auto" w:fill="FFFFFF"/>
          <w:lang w:val="uk-UA"/>
        </w:rPr>
        <w:t>Рішенням Комісії від 02 липня 2025 року № 127/зп-25 визначено суди, які включаються до другої групи судів на першій стадії конкурсу на зайняття вакантних посад</w:t>
      </w:r>
      <w:r w:rsidRPr="001D5D61">
        <w:rPr>
          <w:sz w:val="72"/>
          <w:szCs w:val="72"/>
          <w:shd w:val="clear" w:color="auto" w:fill="FFFFFF"/>
          <w:lang w:val="uk-UA"/>
        </w:rPr>
        <w:t xml:space="preserve"> </w:t>
      </w:r>
      <w:r w:rsidRPr="00C82BAD">
        <w:rPr>
          <w:sz w:val="27"/>
          <w:szCs w:val="27"/>
          <w:shd w:val="clear" w:color="auto" w:fill="FFFFFF"/>
          <w:lang w:val="uk-UA"/>
        </w:rPr>
        <w:t>суддів</w:t>
      </w:r>
      <w:r w:rsidRPr="001D5D61">
        <w:rPr>
          <w:sz w:val="72"/>
          <w:szCs w:val="72"/>
          <w:shd w:val="clear" w:color="auto" w:fill="FFFFFF"/>
          <w:lang w:val="uk-UA"/>
        </w:rPr>
        <w:t xml:space="preserve"> </w:t>
      </w:r>
      <w:r w:rsidRPr="00C82BAD">
        <w:rPr>
          <w:sz w:val="27"/>
          <w:szCs w:val="27"/>
          <w:shd w:val="clear" w:color="auto" w:fill="FFFFFF"/>
          <w:lang w:val="uk-UA"/>
        </w:rPr>
        <w:t>в</w:t>
      </w:r>
      <w:r w:rsidRPr="001D5D61">
        <w:rPr>
          <w:sz w:val="72"/>
          <w:szCs w:val="72"/>
          <w:shd w:val="clear" w:color="auto" w:fill="FFFFFF"/>
          <w:lang w:val="uk-UA"/>
        </w:rPr>
        <w:t xml:space="preserve"> </w:t>
      </w:r>
      <w:r w:rsidRPr="00C82BAD">
        <w:rPr>
          <w:sz w:val="27"/>
          <w:szCs w:val="27"/>
          <w:shd w:val="clear" w:color="auto" w:fill="FFFFFF"/>
          <w:lang w:val="uk-UA"/>
        </w:rPr>
        <w:t>апеляційних</w:t>
      </w:r>
      <w:r w:rsidRPr="001D5D61">
        <w:rPr>
          <w:sz w:val="72"/>
          <w:szCs w:val="72"/>
          <w:shd w:val="clear" w:color="auto" w:fill="FFFFFF"/>
          <w:lang w:val="uk-UA"/>
        </w:rPr>
        <w:t xml:space="preserve"> </w:t>
      </w:r>
      <w:r w:rsidRPr="00C82BAD">
        <w:rPr>
          <w:sz w:val="27"/>
          <w:szCs w:val="27"/>
          <w:shd w:val="clear" w:color="auto" w:fill="FFFFFF"/>
          <w:lang w:val="uk-UA"/>
        </w:rPr>
        <w:t>загальних</w:t>
      </w:r>
      <w:r w:rsidRPr="001D5D61">
        <w:rPr>
          <w:sz w:val="72"/>
          <w:szCs w:val="72"/>
          <w:shd w:val="clear" w:color="auto" w:fill="FFFFFF"/>
          <w:lang w:val="uk-UA"/>
        </w:rPr>
        <w:t xml:space="preserve"> </w:t>
      </w:r>
      <w:r w:rsidRPr="00C82BAD">
        <w:rPr>
          <w:sz w:val="27"/>
          <w:szCs w:val="27"/>
          <w:shd w:val="clear" w:color="auto" w:fill="FFFFFF"/>
          <w:lang w:val="uk-UA"/>
        </w:rPr>
        <w:t>судах,</w:t>
      </w:r>
      <w:r w:rsidRPr="001D5D61">
        <w:rPr>
          <w:sz w:val="72"/>
          <w:szCs w:val="72"/>
          <w:shd w:val="clear" w:color="auto" w:fill="FFFFFF"/>
          <w:lang w:val="uk-UA"/>
        </w:rPr>
        <w:t xml:space="preserve"> </w:t>
      </w:r>
      <w:r w:rsidRPr="00C82BAD">
        <w:rPr>
          <w:sz w:val="27"/>
          <w:szCs w:val="27"/>
          <w:shd w:val="clear" w:color="auto" w:fill="FFFFFF"/>
          <w:lang w:val="uk-UA"/>
        </w:rPr>
        <w:t>оголошеного</w:t>
      </w:r>
      <w:r w:rsidRPr="001D5D61">
        <w:rPr>
          <w:sz w:val="72"/>
          <w:szCs w:val="72"/>
          <w:shd w:val="clear" w:color="auto" w:fill="FFFFFF"/>
          <w:lang w:val="uk-UA"/>
        </w:rPr>
        <w:t xml:space="preserve"> </w:t>
      </w:r>
      <w:r w:rsidRPr="00C82BAD">
        <w:rPr>
          <w:sz w:val="27"/>
          <w:szCs w:val="27"/>
          <w:shd w:val="clear" w:color="auto" w:fill="FFFFFF"/>
          <w:lang w:val="uk-UA"/>
        </w:rPr>
        <w:t>рішенням</w:t>
      </w:r>
      <w:r w:rsidRPr="001D5D61">
        <w:rPr>
          <w:sz w:val="72"/>
          <w:szCs w:val="72"/>
          <w:shd w:val="clear" w:color="auto" w:fill="FFFFFF"/>
          <w:lang w:val="uk-UA"/>
        </w:rPr>
        <w:t xml:space="preserve"> </w:t>
      </w:r>
      <w:r w:rsidRPr="00C82BAD">
        <w:rPr>
          <w:sz w:val="27"/>
          <w:szCs w:val="27"/>
          <w:shd w:val="clear" w:color="auto" w:fill="FFFFFF"/>
          <w:lang w:val="uk-UA"/>
        </w:rPr>
        <w:t>Комісії</w:t>
      </w:r>
      <w:r w:rsidRPr="001D5D61">
        <w:rPr>
          <w:sz w:val="72"/>
          <w:szCs w:val="72"/>
          <w:shd w:val="clear" w:color="auto" w:fill="FFFFFF"/>
          <w:lang w:val="uk-UA"/>
        </w:rPr>
        <w:t xml:space="preserve"> </w:t>
      </w:r>
      <w:r w:rsidRPr="00C82BAD">
        <w:rPr>
          <w:sz w:val="27"/>
          <w:szCs w:val="27"/>
          <w:shd w:val="clear" w:color="auto" w:fill="FFFFFF"/>
          <w:lang w:val="uk-UA"/>
        </w:rPr>
        <w:t xml:space="preserve">від </w:t>
      </w:r>
      <w:r w:rsidR="00064D1F">
        <w:rPr>
          <w:sz w:val="27"/>
          <w:szCs w:val="27"/>
          <w:shd w:val="clear" w:color="auto" w:fill="FFFFFF"/>
          <w:lang w:val="uk-UA"/>
        </w:rPr>
        <w:t>14 вересня 2023 року № 94/зп-23</w:t>
      </w:r>
      <w:r w:rsidRPr="00C82BAD">
        <w:rPr>
          <w:sz w:val="27"/>
          <w:szCs w:val="27"/>
          <w:shd w:val="clear" w:color="auto" w:fill="FFFFFF"/>
          <w:lang w:val="uk-UA"/>
        </w:rPr>
        <w:t>.</w:t>
      </w:r>
    </w:p>
    <w:p w14:paraId="4995BE4B" w14:textId="77777777" w:rsidR="00AB49E5" w:rsidRPr="00C82BAD" w:rsidRDefault="00C66B57" w:rsidP="00AB49E5">
      <w:pPr>
        <w:pStyle w:val="af3"/>
        <w:ind w:leftChars="0" w:left="1" w:firstLineChars="283" w:firstLine="764"/>
        <w:jc w:val="both"/>
        <w:rPr>
          <w:sz w:val="27"/>
          <w:szCs w:val="27"/>
          <w:shd w:val="clear" w:color="auto" w:fill="FFFFFF"/>
          <w:lang w:val="uk-UA"/>
        </w:rPr>
      </w:pPr>
      <w:r w:rsidRPr="00C82BAD">
        <w:rPr>
          <w:sz w:val="27"/>
          <w:szCs w:val="27"/>
          <w:shd w:val="clear" w:color="auto" w:fill="FFFFFF"/>
          <w:lang w:val="uk-UA"/>
        </w:rPr>
        <w:t>Муратова С.О. виявила намір претендувати на посаду судді Київського апеляційного суду.</w:t>
      </w:r>
    </w:p>
    <w:p w14:paraId="162EC85F" w14:textId="77777777" w:rsidR="00AB49E5" w:rsidRPr="00C82BAD" w:rsidRDefault="007F57F5" w:rsidP="00AB49E5">
      <w:pPr>
        <w:pStyle w:val="af3"/>
        <w:ind w:leftChars="0" w:left="1" w:firstLineChars="283" w:firstLine="764"/>
        <w:jc w:val="both"/>
        <w:rPr>
          <w:sz w:val="27"/>
          <w:szCs w:val="27"/>
          <w:lang w:val="uk-UA"/>
        </w:rPr>
      </w:pPr>
      <w:r w:rsidRPr="00C82BAD">
        <w:rPr>
          <w:sz w:val="27"/>
          <w:szCs w:val="27"/>
          <w:lang w:val="uk-UA"/>
        </w:rPr>
        <w:t xml:space="preserve">Розгляд питання про </w:t>
      </w:r>
      <w:r w:rsidRPr="00C82BAD">
        <w:rPr>
          <w:sz w:val="27"/>
          <w:szCs w:val="27"/>
          <w:shd w:val="clear" w:color="auto" w:fill="FFFFFF"/>
          <w:lang w:val="uk-UA"/>
        </w:rPr>
        <w:t xml:space="preserve">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w:t>
      </w:r>
      <w:r w:rsidR="00F52BBB" w:rsidRPr="00C82BAD">
        <w:rPr>
          <w:sz w:val="27"/>
          <w:szCs w:val="27"/>
          <w:shd w:val="clear" w:color="auto" w:fill="FFFFFF"/>
          <w:lang w:val="uk-UA"/>
        </w:rPr>
        <w:t xml:space="preserve">Київського </w:t>
      </w:r>
      <w:r w:rsidRPr="00C82BAD">
        <w:rPr>
          <w:sz w:val="27"/>
          <w:szCs w:val="27"/>
          <w:shd w:val="clear" w:color="auto" w:fill="FFFFFF"/>
          <w:lang w:val="uk-UA"/>
        </w:rPr>
        <w:t xml:space="preserve">апеляційного </w:t>
      </w:r>
      <w:r w:rsidR="0027763B" w:rsidRPr="00C82BAD">
        <w:rPr>
          <w:sz w:val="27"/>
          <w:szCs w:val="27"/>
          <w:shd w:val="clear" w:color="auto" w:fill="FFFFFF"/>
          <w:lang w:val="uk-UA"/>
        </w:rPr>
        <w:t>суду</w:t>
      </w:r>
      <w:r w:rsidR="00AB49E5" w:rsidRPr="00C82BAD">
        <w:rPr>
          <w:sz w:val="27"/>
          <w:szCs w:val="27"/>
          <w:shd w:val="clear" w:color="auto" w:fill="FFFFFF"/>
          <w:lang w:val="uk-UA"/>
        </w:rPr>
        <w:t xml:space="preserve"> </w:t>
      </w:r>
      <w:proofErr w:type="spellStart"/>
      <w:r w:rsidR="00AB49E5" w:rsidRPr="00C82BAD">
        <w:rPr>
          <w:sz w:val="27"/>
          <w:szCs w:val="27"/>
          <w:shd w:val="clear" w:color="auto" w:fill="FFFFFF"/>
          <w:lang w:val="uk-UA"/>
        </w:rPr>
        <w:t>Муратової</w:t>
      </w:r>
      <w:proofErr w:type="spellEnd"/>
      <w:r w:rsidR="00AB49E5" w:rsidRPr="00C82BAD">
        <w:rPr>
          <w:sz w:val="27"/>
          <w:szCs w:val="27"/>
          <w:shd w:val="clear" w:color="auto" w:fill="FFFFFF"/>
          <w:lang w:val="uk-UA"/>
        </w:rPr>
        <w:t xml:space="preserve"> С.О.</w:t>
      </w:r>
      <w:r w:rsidR="0027763B" w:rsidRPr="00C82BAD">
        <w:rPr>
          <w:sz w:val="27"/>
          <w:szCs w:val="27"/>
          <w:shd w:val="clear" w:color="auto" w:fill="FFFFFF"/>
          <w:lang w:val="uk-UA"/>
        </w:rPr>
        <w:t xml:space="preserve"> призначено </w:t>
      </w:r>
      <w:r w:rsidR="0027763B" w:rsidRPr="00C82BAD">
        <w:rPr>
          <w:sz w:val="27"/>
          <w:szCs w:val="27"/>
          <w:lang w:val="uk-UA"/>
        </w:rPr>
        <w:t xml:space="preserve">Комісією у складі колегії на </w:t>
      </w:r>
      <w:r w:rsidR="00AB49E5" w:rsidRPr="00C82BAD">
        <w:rPr>
          <w:sz w:val="27"/>
          <w:szCs w:val="27"/>
          <w:lang w:val="uk-UA"/>
        </w:rPr>
        <w:t>19 травня 2026</w:t>
      </w:r>
      <w:r w:rsidR="0027763B" w:rsidRPr="00C82BAD">
        <w:rPr>
          <w:sz w:val="27"/>
          <w:szCs w:val="27"/>
          <w:lang w:val="uk-UA"/>
        </w:rPr>
        <w:t xml:space="preserve"> року.</w:t>
      </w:r>
    </w:p>
    <w:p w14:paraId="4F471457" w14:textId="191C4567" w:rsidR="00AB49E5" w:rsidRPr="00C82BAD" w:rsidRDefault="00AB49E5" w:rsidP="00AB49E5">
      <w:pPr>
        <w:pStyle w:val="af3"/>
        <w:ind w:leftChars="0" w:left="1" w:firstLineChars="283" w:firstLine="764"/>
        <w:jc w:val="both"/>
        <w:rPr>
          <w:sz w:val="27"/>
          <w:szCs w:val="27"/>
          <w:lang w:val="uk-UA"/>
        </w:rPr>
      </w:pPr>
      <w:r w:rsidRPr="00C82BAD">
        <w:rPr>
          <w:sz w:val="27"/>
          <w:szCs w:val="27"/>
          <w:lang w:val="uk-UA"/>
        </w:rPr>
        <w:t xml:space="preserve">ГРД 25 квітня 2026 року затвердила висновок про невідповідність кандидата на посаду судді апеляційного загального суду </w:t>
      </w:r>
      <w:proofErr w:type="spellStart"/>
      <w:r w:rsidRPr="00C82BAD">
        <w:rPr>
          <w:sz w:val="27"/>
          <w:szCs w:val="27"/>
          <w:lang w:val="uk-UA"/>
        </w:rPr>
        <w:t>Муратової</w:t>
      </w:r>
      <w:proofErr w:type="spellEnd"/>
      <w:r w:rsidRPr="00C82BAD">
        <w:rPr>
          <w:sz w:val="27"/>
          <w:szCs w:val="27"/>
          <w:lang w:val="uk-UA"/>
        </w:rPr>
        <w:t xml:space="preserve"> С.О. критеріям доброчесності та професійної етики</w:t>
      </w:r>
      <w:r w:rsidR="005C313E" w:rsidRPr="00C82BAD">
        <w:rPr>
          <w:sz w:val="27"/>
          <w:szCs w:val="27"/>
          <w:lang w:val="uk-UA"/>
        </w:rPr>
        <w:t>.</w:t>
      </w:r>
    </w:p>
    <w:p w14:paraId="29C2D853" w14:textId="1D040AEE" w:rsidR="00AB49E5" w:rsidRPr="00C82BAD" w:rsidRDefault="00AB49E5" w:rsidP="00AB49E5">
      <w:pPr>
        <w:pStyle w:val="af3"/>
        <w:ind w:leftChars="0" w:left="1" w:firstLineChars="283" w:firstLine="764"/>
        <w:jc w:val="both"/>
        <w:rPr>
          <w:position w:val="0"/>
          <w:sz w:val="27"/>
          <w:szCs w:val="27"/>
          <w:lang w:val="uk-UA" w:eastAsia="uk-UA"/>
        </w:rPr>
      </w:pPr>
      <w:r w:rsidRPr="00C82BAD">
        <w:rPr>
          <w:sz w:val="27"/>
          <w:szCs w:val="27"/>
          <w:lang w:val="uk-UA"/>
        </w:rPr>
        <w:t xml:space="preserve">У </w:t>
      </w:r>
      <w:r w:rsidR="005C313E" w:rsidRPr="00C82BAD">
        <w:rPr>
          <w:sz w:val="27"/>
          <w:szCs w:val="27"/>
          <w:lang w:val="uk-UA"/>
        </w:rPr>
        <w:t>в</w:t>
      </w:r>
      <w:r w:rsidRPr="00C82BAD">
        <w:rPr>
          <w:sz w:val="27"/>
          <w:szCs w:val="27"/>
          <w:lang w:val="uk-UA"/>
        </w:rPr>
        <w:t>исновку зазначено, що кандидат не відповідає критеріям доброчесності та професійної етики за показниками «дотримання етичних норм і бездоганна поведінка у професійній діяльності та особистому житті</w:t>
      </w:r>
      <w:r w:rsidR="00B91C79" w:rsidRPr="00C82BAD">
        <w:rPr>
          <w:position w:val="0"/>
          <w:sz w:val="27"/>
          <w:szCs w:val="27"/>
          <w:lang w:val="uk-UA" w:eastAsia="uk-UA"/>
        </w:rPr>
        <w:t xml:space="preserve">» та «чесність» (пункти 17, 18 </w:t>
      </w:r>
      <w:r w:rsidR="00B91C79" w:rsidRPr="00C82BAD">
        <w:rPr>
          <w:sz w:val="27"/>
          <w:szCs w:val="27"/>
          <w:lang w:val="uk-UA" w:eastAsia="uk-UA"/>
        </w:rPr>
        <w:t xml:space="preserve">Єдиних показників для оцінки доброчесності та професійної етики судді </w:t>
      </w:r>
      <w:r w:rsidR="00B91C79" w:rsidRPr="001D5D61">
        <w:rPr>
          <w:spacing w:val="8"/>
          <w:sz w:val="27"/>
          <w:szCs w:val="27"/>
          <w:lang w:val="uk-UA" w:eastAsia="uk-UA"/>
        </w:rPr>
        <w:t>(кандида</w:t>
      </w:r>
      <w:r w:rsidR="00CC64F8" w:rsidRPr="001D5D61">
        <w:rPr>
          <w:spacing w:val="8"/>
          <w:sz w:val="27"/>
          <w:szCs w:val="27"/>
          <w:lang w:val="uk-UA" w:eastAsia="uk-UA"/>
        </w:rPr>
        <w:t>та на посаду судді), затверджених</w:t>
      </w:r>
      <w:r w:rsidR="00B91C79" w:rsidRPr="001D5D61">
        <w:rPr>
          <w:spacing w:val="8"/>
          <w:sz w:val="27"/>
          <w:szCs w:val="27"/>
          <w:lang w:val="uk-UA" w:eastAsia="uk-UA"/>
        </w:rPr>
        <w:t xml:space="preserve"> рішенням Вищої ради правосуддя</w:t>
      </w:r>
      <w:r w:rsidR="00B91C79" w:rsidRPr="00C82BAD">
        <w:rPr>
          <w:sz w:val="27"/>
          <w:szCs w:val="27"/>
          <w:lang w:val="uk-UA" w:eastAsia="uk-UA"/>
        </w:rPr>
        <w:t xml:space="preserve"> від 17 грудня 2024 року № 3659/0/15-24</w:t>
      </w:r>
      <w:r w:rsidR="00B91C79" w:rsidRPr="00C82BAD">
        <w:rPr>
          <w:position w:val="0"/>
          <w:sz w:val="27"/>
          <w:szCs w:val="27"/>
          <w:lang w:val="uk-UA" w:eastAsia="uk-UA"/>
        </w:rPr>
        <w:t>)</w:t>
      </w:r>
      <w:r w:rsidR="00C82BAD" w:rsidRPr="00C82BAD">
        <w:rPr>
          <w:position w:val="0"/>
          <w:sz w:val="27"/>
          <w:szCs w:val="27"/>
          <w:lang w:val="uk-UA" w:eastAsia="uk-UA"/>
        </w:rPr>
        <w:t>.</w:t>
      </w:r>
    </w:p>
    <w:p w14:paraId="32F1BF5F" w14:textId="5C6D3B1B" w:rsidR="00AB49E5" w:rsidRPr="00C82BAD" w:rsidRDefault="00AB49E5" w:rsidP="00AB49E5">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 xml:space="preserve">Так, відповідно до відомостей суддівського досьє кандидат перебувала на посаді заступника голови Київського районного суду міста Харкова чотири строки </w:t>
      </w:r>
      <w:r w:rsidRPr="001D5D61">
        <w:rPr>
          <w:spacing w:val="6"/>
          <w:position w:val="0"/>
          <w:sz w:val="27"/>
          <w:szCs w:val="27"/>
          <w:lang w:val="uk-UA" w:eastAsia="uk-UA"/>
        </w:rPr>
        <w:t>поспіль</w:t>
      </w:r>
      <w:r w:rsidR="001D5D61" w:rsidRPr="001D5D61">
        <w:rPr>
          <w:spacing w:val="6"/>
          <w:position w:val="0"/>
          <w:sz w:val="27"/>
          <w:szCs w:val="27"/>
          <w:lang w:val="uk-UA" w:eastAsia="uk-UA"/>
        </w:rPr>
        <w:t xml:space="preserve"> </w:t>
      </w:r>
      <w:r w:rsidRPr="001D5D61">
        <w:rPr>
          <w:spacing w:val="6"/>
          <w:position w:val="0"/>
          <w:sz w:val="27"/>
          <w:szCs w:val="27"/>
          <w:lang w:val="uk-UA" w:eastAsia="uk-UA"/>
        </w:rPr>
        <w:t>(з 27 вересня 2011 року до 11 квітня 2014 року, з 17 квітня 2014 року до</w:t>
      </w:r>
      <w:r w:rsidR="00CC64F8" w:rsidRPr="00C82BAD">
        <w:rPr>
          <w:position w:val="0"/>
          <w:sz w:val="27"/>
          <w:szCs w:val="27"/>
          <w:lang w:val="uk-UA" w:eastAsia="uk-UA"/>
        </w:rPr>
        <w:t xml:space="preserve"> </w:t>
      </w:r>
      <w:r w:rsidRPr="00C82BAD">
        <w:rPr>
          <w:position w:val="0"/>
          <w:sz w:val="27"/>
          <w:szCs w:val="27"/>
          <w:lang w:val="uk-UA" w:eastAsia="uk-UA"/>
        </w:rPr>
        <w:t>28 березня 2015 року, з 07 квітня 2015 року до 06 квітня 2017 року та з 18 квітня 2017 року</w:t>
      </w:r>
      <w:r w:rsidR="001D5D61">
        <w:rPr>
          <w:position w:val="0"/>
          <w:sz w:val="27"/>
          <w:szCs w:val="27"/>
          <w:lang w:val="uk-UA" w:eastAsia="uk-UA"/>
        </w:rPr>
        <w:t xml:space="preserve"> </w:t>
      </w:r>
      <w:r w:rsidRPr="00C82BAD">
        <w:rPr>
          <w:position w:val="0"/>
          <w:sz w:val="27"/>
          <w:szCs w:val="27"/>
          <w:lang w:val="uk-UA" w:eastAsia="uk-UA"/>
        </w:rPr>
        <w:t>до 17 квітня 2020 року).</w:t>
      </w:r>
    </w:p>
    <w:p w14:paraId="7F476378" w14:textId="2E921C17" w:rsidR="00AB49E5" w:rsidRPr="00C82BAD" w:rsidRDefault="00AB49E5" w:rsidP="00AB49E5">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 xml:space="preserve">У зазначені строки в Київському районному суді міста Харкова здійснювала правосуддя значна кількість суддів (до прикладу, кандидата обирали на адміністративну посаду на період з 27 вересня 2011 року до 11 квітня 2014 року з </w:t>
      </w:r>
      <w:r w:rsidRPr="001D5D61">
        <w:rPr>
          <w:spacing w:val="6"/>
          <w:position w:val="0"/>
          <w:sz w:val="27"/>
          <w:szCs w:val="27"/>
          <w:lang w:val="uk-UA" w:eastAsia="uk-UA"/>
        </w:rPr>
        <w:t xml:space="preserve">15 присутніх на зборах суддів, на період з 17 квітня 2014 року до 28 березня </w:t>
      </w:r>
      <w:r w:rsidRPr="00C82BAD">
        <w:rPr>
          <w:position w:val="0"/>
          <w:sz w:val="27"/>
          <w:szCs w:val="27"/>
          <w:lang w:val="uk-UA" w:eastAsia="uk-UA"/>
        </w:rPr>
        <w:t>2015 року – з 18 суддів, на період з 07 квітня 2015 року до 06 квітня 2017 року – з 18 суддів).</w:t>
      </w:r>
    </w:p>
    <w:p w14:paraId="70BFE921" w14:textId="2DFEF796" w:rsidR="00AB49E5" w:rsidRPr="00C82BAD" w:rsidRDefault="00AB49E5" w:rsidP="00AB49E5">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lastRenderedPageBreak/>
        <w:t>У цьому контексті ГРД зауважує, що Закон України «Про судоустрій і статус суддів» від 07 липня 2010 року № 2453-VI (чинний у період перебування кандидата на посаді заступника голови суду; далі – Закон № 2453-VI) визначав імперативну заборону перебування судді на одні</w:t>
      </w:r>
      <w:r w:rsidR="007804FF">
        <w:rPr>
          <w:position w:val="0"/>
          <w:sz w:val="27"/>
          <w:szCs w:val="27"/>
          <w:lang w:val="uk-UA" w:eastAsia="uk-UA"/>
        </w:rPr>
        <w:t>й адміністративній посаді більш</w:t>
      </w:r>
      <w:r w:rsidRPr="00C82BAD">
        <w:rPr>
          <w:position w:val="0"/>
          <w:sz w:val="27"/>
          <w:szCs w:val="27"/>
          <w:lang w:val="uk-UA" w:eastAsia="uk-UA"/>
        </w:rPr>
        <w:t xml:space="preserve"> як два строки поспіль (частина четверта статті 20 Закону).</w:t>
      </w:r>
    </w:p>
    <w:p w14:paraId="0D5F7E9E" w14:textId="6D40D999" w:rsidR="00AB49E5" w:rsidRPr="00C82BAD" w:rsidRDefault="007804FF" w:rsidP="00AB49E5">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Pr>
          <w:position w:val="0"/>
          <w:sz w:val="27"/>
          <w:szCs w:val="27"/>
          <w:lang w:val="uk-UA" w:eastAsia="uk-UA"/>
        </w:rPr>
        <w:t xml:space="preserve">Наразі </w:t>
      </w:r>
      <w:r w:rsidR="00AB49E5" w:rsidRPr="00C82BAD">
        <w:rPr>
          <w:position w:val="0"/>
          <w:sz w:val="27"/>
          <w:szCs w:val="27"/>
          <w:lang w:val="uk-UA" w:eastAsia="uk-UA"/>
        </w:rPr>
        <w:t>Закон</w:t>
      </w:r>
      <w:r>
        <w:rPr>
          <w:position w:val="0"/>
          <w:sz w:val="27"/>
          <w:szCs w:val="27"/>
          <w:lang w:val="uk-UA" w:eastAsia="uk-UA"/>
        </w:rPr>
        <w:t>ом</w:t>
      </w:r>
      <w:r w:rsidR="00AB49E5" w:rsidRPr="00C82BAD">
        <w:rPr>
          <w:position w:val="0"/>
          <w:sz w:val="27"/>
          <w:szCs w:val="27"/>
          <w:lang w:val="uk-UA" w:eastAsia="uk-UA"/>
        </w:rPr>
        <w:t xml:space="preserve"> № 1402-VIII передбач</w:t>
      </w:r>
      <w:r w:rsidR="00864907">
        <w:rPr>
          <w:position w:val="0"/>
          <w:sz w:val="27"/>
          <w:szCs w:val="27"/>
          <w:lang w:val="uk-UA" w:eastAsia="uk-UA"/>
        </w:rPr>
        <w:t>ено</w:t>
      </w:r>
      <w:r w:rsidR="00AB49E5" w:rsidRPr="00C82BAD">
        <w:rPr>
          <w:position w:val="0"/>
          <w:sz w:val="27"/>
          <w:szCs w:val="27"/>
          <w:lang w:val="uk-UA" w:eastAsia="uk-UA"/>
        </w:rPr>
        <w:t xml:space="preserve"> можливість перебування судді на адміністративній посаді не більше ніж два роки поспіль (частина дев’ята статті 20 Закону).</w:t>
      </w:r>
    </w:p>
    <w:p w14:paraId="23892EF8" w14:textId="04AD4160" w:rsidR="00AB49E5" w:rsidRPr="00C82BAD" w:rsidRDefault="00CC64F8" w:rsidP="00AB49E5">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BC5122">
        <w:rPr>
          <w:position w:val="0"/>
          <w:sz w:val="27"/>
          <w:szCs w:val="27"/>
          <w:lang w:val="uk-UA" w:eastAsia="uk-UA"/>
        </w:rPr>
        <w:t>ГРД переконана, що</w:t>
      </w:r>
      <w:r w:rsidR="00AB49E5" w:rsidRPr="00BC5122">
        <w:rPr>
          <w:position w:val="0"/>
          <w:sz w:val="27"/>
          <w:szCs w:val="27"/>
          <w:lang w:val="uk-UA" w:eastAsia="uk-UA"/>
        </w:rPr>
        <w:t xml:space="preserve"> безперервне призначення (обрання) судді на посаду </w:t>
      </w:r>
      <w:r w:rsidR="00AB49E5" w:rsidRPr="00DD02F8">
        <w:rPr>
          <w:spacing w:val="4"/>
          <w:position w:val="0"/>
          <w:sz w:val="27"/>
          <w:szCs w:val="27"/>
          <w:lang w:val="uk-UA" w:eastAsia="uk-UA"/>
        </w:rPr>
        <w:t>заступника голови суду є порушенням правила обрання на адміністративну</w:t>
      </w:r>
      <w:r w:rsidR="00AB49E5" w:rsidRPr="00BC5122">
        <w:rPr>
          <w:position w:val="0"/>
          <w:sz w:val="27"/>
          <w:szCs w:val="27"/>
          <w:lang w:val="uk-UA" w:eastAsia="uk-UA"/>
        </w:rPr>
        <w:t xml:space="preserve"> посаду </w:t>
      </w:r>
      <w:r w:rsidR="001038EC" w:rsidRPr="00BC5122">
        <w:rPr>
          <w:position w:val="0"/>
          <w:sz w:val="27"/>
          <w:szCs w:val="27"/>
          <w:lang w:val="uk-UA" w:eastAsia="uk-UA"/>
        </w:rPr>
        <w:t xml:space="preserve">– </w:t>
      </w:r>
      <w:r w:rsidR="00AB49E5" w:rsidRPr="00BC5122">
        <w:rPr>
          <w:position w:val="0"/>
          <w:sz w:val="27"/>
          <w:szCs w:val="27"/>
          <w:lang w:val="uk-UA" w:eastAsia="uk-UA"/>
        </w:rPr>
        <w:t xml:space="preserve">«не більше двох строків поспіль». </w:t>
      </w:r>
      <w:r w:rsidR="001038EC" w:rsidRPr="00BC5122">
        <w:rPr>
          <w:position w:val="0"/>
          <w:sz w:val="27"/>
          <w:szCs w:val="27"/>
          <w:lang w:val="uk-UA" w:eastAsia="uk-UA"/>
        </w:rPr>
        <w:t>Таке о</w:t>
      </w:r>
      <w:r w:rsidR="00AB49E5" w:rsidRPr="00BC5122">
        <w:rPr>
          <w:position w:val="0"/>
          <w:sz w:val="27"/>
          <w:szCs w:val="27"/>
          <w:lang w:val="uk-UA" w:eastAsia="uk-UA"/>
        </w:rPr>
        <w:t>бмеження на</w:t>
      </w:r>
      <w:r w:rsidR="004A1799" w:rsidRPr="00BC5122">
        <w:rPr>
          <w:position w:val="0"/>
          <w:sz w:val="27"/>
          <w:szCs w:val="27"/>
          <w:lang w:val="uk-UA" w:eastAsia="uk-UA"/>
        </w:rPr>
        <w:t>цілено</w:t>
      </w:r>
      <w:r w:rsidR="00AB49E5" w:rsidRPr="00BC5122">
        <w:rPr>
          <w:position w:val="0"/>
          <w:sz w:val="27"/>
          <w:szCs w:val="27"/>
          <w:lang w:val="uk-UA" w:eastAsia="uk-UA"/>
        </w:rPr>
        <w:t xml:space="preserve"> на забезпечення єдиного статусу суддів та усунення навіть теоретичної можливості зловживань з боку суддів, які обіймають адміністративні посади.</w:t>
      </w:r>
    </w:p>
    <w:p w14:paraId="60DBA314" w14:textId="73B5FF62" w:rsidR="00AB49E5" w:rsidRPr="00C82BAD" w:rsidRDefault="00AB49E5" w:rsidP="00AB49E5">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На думку ГРД, кандидат, перебуваючи на посаді заступника голови суду, достеменно усвідомлюючи законодавчу заборону таких дій, діяла всупереч вимогам професійної етики, що є підставою для обґрунтованого сумніву в її доброчесності. Наведене</w:t>
      </w:r>
      <w:r w:rsidR="00814426">
        <w:rPr>
          <w:position w:val="0"/>
          <w:sz w:val="27"/>
          <w:szCs w:val="27"/>
          <w:lang w:val="uk-UA" w:eastAsia="uk-UA"/>
        </w:rPr>
        <w:t>, на переконання ГРД,</w:t>
      </w:r>
      <w:r w:rsidRPr="00C82BAD">
        <w:rPr>
          <w:position w:val="0"/>
          <w:sz w:val="27"/>
          <w:szCs w:val="27"/>
          <w:lang w:val="uk-UA" w:eastAsia="uk-UA"/>
        </w:rPr>
        <w:t xml:space="preserve"> свідчить про порушення принципу ротаційності та обмеження строку перебування на адміністративній посаді. Фактичне безперервне перебування однієї особи на адміністративній посаді впродовж тривалого часу створює ризики адміністративної незалежності суддів, можливості впливу на кадрові та організаційні процеси в суді, що є несумісним з принципом колегіальності та рівності суддів у межах одного суду.</w:t>
      </w:r>
    </w:p>
    <w:p w14:paraId="4AFEA3A2" w14:textId="41174C0B" w:rsidR="00915A89" w:rsidRPr="00C82BAD" w:rsidRDefault="00AB49E5" w:rsidP="00262AF1">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Додатково ГРД</w:t>
      </w:r>
      <w:r w:rsidR="00170B8C">
        <w:rPr>
          <w:b/>
          <w:bCs/>
          <w:position w:val="0"/>
          <w:sz w:val="27"/>
          <w:szCs w:val="27"/>
          <w:lang w:val="uk-UA" w:eastAsia="uk-UA"/>
        </w:rPr>
        <w:t xml:space="preserve"> </w:t>
      </w:r>
      <w:r w:rsidRPr="00C82BAD">
        <w:rPr>
          <w:position w:val="0"/>
          <w:sz w:val="27"/>
          <w:szCs w:val="27"/>
          <w:lang w:val="uk-UA" w:eastAsia="uk-UA"/>
        </w:rPr>
        <w:t>надала Комісії інформацію, яка сама собою не стала підставою для висновку про невідповідність кандидата критеріям доброчесності та п</w:t>
      </w:r>
      <w:r w:rsidR="00262AF1" w:rsidRPr="00C82BAD">
        <w:rPr>
          <w:position w:val="0"/>
          <w:sz w:val="27"/>
          <w:szCs w:val="27"/>
          <w:lang w:val="uk-UA" w:eastAsia="uk-UA"/>
        </w:rPr>
        <w:t>рофесійної етики, однак потребувала</w:t>
      </w:r>
      <w:r w:rsidRPr="00C82BAD">
        <w:rPr>
          <w:position w:val="0"/>
          <w:sz w:val="27"/>
          <w:szCs w:val="27"/>
          <w:lang w:val="uk-UA" w:eastAsia="uk-UA"/>
        </w:rPr>
        <w:t xml:space="preserve"> пояснень</w:t>
      </w:r>
      <w:r w:rsidR="00262AF1" w:rsidRPr="00C82BAD">
        <w:rPr>
          <w:position w:val="0"/>
          <w:sz w:val="27"/>
          <w:szCs w:val="27"/>
          <w:lang w:val="uk-UA" w:eastAsia="uk-UA"/>
        </w:rPr>
        <w:t xml:space="preserve"> (ухвалення рішень російською мовою при розгляді кримінальних справ, </w:t>
      </w:r>
      <w:r w:rsidRPr="00C82BAD">
        <w:rPr>
          <w:position w:val="0"/>
          <w:sz w:val="27"/>
          <w:szCs w:val="27"/>
          <w:lang w:val="uk-UA" w:eastAsia="uk-UA"/>
        </w:rPr>
        <w:t xml:space="preserve">участь в ухваленні судового рішення, яке згодом стало підставою для винесення Європейським судом з прав людини рішення з констатацією порушення Україною </w:t>
      </w:r>
      <w:r w:rsidR="00262AF1" w:rsidRPr="00C82BAD">
        <w:rPr>
          <w:position w:val="0"/>
          <w:sz w:val="27"/>
          <w:szCs w:val="27"/>
          <w:lang w:val="uk-UA" w:eastAsia="uk-UA"/>
        </w:rPr>
        <w:t>міжнародно-правових зобов’язань).</w:t>
      </w:r>
    </w:p>
    <w:p w14:paraId="5F830DB2" w14:textId="17779072" w:rsidR="00567D47" w:rsidRPr="00C82BAD" w:rsidRDefault="00915A89" w:rsidP="00721196">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 xml:space="preserve">Комісією </w:t>
      </w:r>
      <w:r w:rsidR="00170B8C" w:rsidRPr="00C82BAD">
        <w:rPr>
          <w:position w:val="0"/>
          <w:sz w:val="27"/>
          <w:szCs w:val="27"/>
          <w:lang w:val="uk-UA" w:eastAsia="uk-UA"/>
        </w:rPr>
        <w:t xml:space="preserve">19 травня 2026 року </w:t>
      </w:r>
      <w:r w:rsidRPr="00C82BAD">
        <w:rPr>
          <w:position w:val="0"/>
          <w:sz w:val="27"/>
          <w:szCs w:val="27"/>
          <w:lang w:val="uk-UA" w:eastAsia="uk-UA"/>
        </w:rPr>
        <w:t xml:space="preserve">у складі колегії розглянуто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апеляційного загального суду </w:t>
      </w:r>
      <w:proofErr w:type="spellStart"/>
      <w:r w:rsidRPr="00C82BAD">
        <w:rPr>
          <w:position w:val="0"/>
          <w:sz w:val="27"/>
          <w:szCs w:val="27"/>
          <w:lang w:val="uk-UA" w:eastAsia="uk-UA"/>
        </w:rPr>
        <w:t>Муратової</w:t>
      </w:r>
      <w:proofErr w:type="spellEnd"/>
      <w:r w:rsidRPr="00C82BAD">
        <w:rPr>
          <w:position w:val="0"/>
          <w:sz w:val="27"/>
          <w:szCs w:val="27"/>
          <w:lang w:val="uk-UA" w:eastAsia="uk-UA"/>
        </w:rPr>
        <w:t xml:space="preserve"> С.О. в межах Конкурсу.</w:t>
      </w:r>
    </w:p>
    <w:p w14:paraId="1716F6D5" w14:textId="0B102962"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 xml:space="preserve">Стосовно обіймання адміністративної посади заступника голови Київського районного суду міста Харкова кандидат </w:t>
      </w:r>
      <w:r w:rsidR="00B642DA" w:rsidRPr="00C82BAD">
        <w:rPr>
          <w:position w:val="0"/>
          <w:sz w:val="27"/>
          <w:szCs w:val="27"/>
          <w:lang w:val="uk-UA" w:eastAsia="uk-UA"/>
        </w:rPr>
        <w:t>під час співбесіди надала такі пояснення.</w:t>
      </w:r>
    </w:p>
    <w:p w14:paraId="6708083E" w14:textId="77777777"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Рішенням Вищої ради правосуддя від 27 вересня 2011 року № 654/0/15-11 кандидата призначено на посаду заступника голови Київського районного суду міста Харкова строком на 5 років.</w:t>
      </w:r>
    </w:p>
    <w:p w14:paraId="3A311B93" w14:textId="410169F5"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 xml:space="preserve">Наказом в.о. голови Київського районного суду міста Харкова від 11 квітня 2014 року № 04-04/23 припинено повноваження заступника голови Київського районного суду міста Харкова </w:t>
      </w:r>
      <w:proofErr w:type="spellStart"/>
      <w:r w:rsidRPr="00C82BAD">
        <w:rPr>
          <w:position w:val="0"/>
          <w:sz w:val="27"/>
          <w:szCs w:val="27"/>
          <w:lang w:val="uk-UA" w:eastAsia="uk-UA"/>
        </w:rPr>
        <w:t>Муратової</w:t>
      </w:r>
      <w:proofErr w:type="spellEnd"/>
      <w:r w:rsidRPr="00C82BAD">
        <w:rPr>
          <w:position w:val="0"/>
          <w:sz w:val="27"/>
          <w:szCs w:val="27"/>
          <w:lang w:val="uk-UA" w:eastAsia="uk-UA"/>
        </w:rPr>
        <w:t xml:space="preserve"> С.О. на адміністративній посаді у зв’язку з набранням чинності Законом України «Про відновлення довіри до судової влади в Україні»</w:t>
      </w:r>
      <w:r w:rsidR="00DD02F8">
        <w:rPr>
          <w:position w:val="0"/>
          <w:sz w:val="27"/>
          <w:szCs w:val="27"/>
          <w:lang w:val="uk-UA" w:eastAsia="uk-UA"/>
        </w:rPr>
        <w:t xml:space="preserve"> </w:t>
      </w:r>
      <w:r w:rsidRPr="00C82BAD">
        <w:rPr>
          <w:position w:val="0"/>
          <w:sz w:val="27"/>
          <w:szCs w:val="27"/>
          <w:lang w:val="uk-UA" w:eastAsia="uk-UA"/>
        </w:rPr>
        <w:t>від 08 квітня 2014 року № 1188-VII.</w:t>
      </w:r>
    </w:p>
    <w:p w14:paraId="08FBA335" w14:textId="425B95D3"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Рішенням</w:t>
      </w:r>
      <w:r w:rsidRPr="00DD02F8">
        <w:rPr>
          <w:position w:val="0"/>
          <w:sz w:val="96"/>
          <w:szCs w:val="96"/>
          <w:lang w:val="uk-UA" w:eastAsia="uk-UA"/>
        </w:rPr>
        <w:t xml:space="preserve"> </w:t>
      </w:r>
      <w:r w:rsidRPr="00C82BAD">
        <w:rPr>
          <w:position w:val="0"/>
          <w:sz w:val="27"/>
          <w:szCs w:val="27"/>
          <w:lang w:val="uk-UA" w:eastAsia="uk-UA"/>
        </w:rPr>
        <w:t>зборів</w:t>
      </w:r>
      <w:r w:rsidRPr="00DD02F8">
        <w:rPr>
          <w:position w:val="0"/>
          <w:sz w:val="96"/>
          <w:szCs w:val="96"/>
          <w:lang w:val="uk-UA" w:eastAsia="uk-UA"/>
        </w:rPr>
        <w:t xml:space="preserve"> </w:t>
      </w:r>
      <w:r w:rsidRPr="00C82BAD">
        <w:rPr>
          <w:position w:val="0"/>
          <w:sz w:val="27"/>
          <w:szCs w:val="27"/>
          <w:lang w:val="uk-UA" w:eastAsia="uk-UA"/>
        </w:rPr>
        <w:t>суддів</w:t>
      </w:r>
      <w:r w:rsidRPr="00DD02F8">
        <w:rPr>
          <w:position w:val="0"/>
          <w:sz w:val="96"/>
          <w:szCs w:val="96"/>
          <w:lang w:val="uk-UA" w:eastAsia="uk-UA"/>
        </w:rPr>
        <w:t xml:space="preserve"> </w:t>
      </w:r>
      <w:r w:rsidRPr="00C82BAD">
        <w:rPr>
          <w:position w:val="0"/>
          <w:sz w:val="27"/>
          <w:szCs w:val="27"/>
          <w:lang w:val="uk-UA" w:eastAsia="uk-UA"/>
        </w:rPr>
        <w:t>Київського</w:t>
      </w:r>
      <w:r w:rsidRPr="00DD02F8">
        <w:rPr>
          <w:position w:val="0"/>
          <w:sz w:val="96"/>
          <w:szCs w:val="96"/>
          <w:lang w:val="uk-UA" w:eastAsia="uk-UA"/>
        </w:rPr>
        <w:t xml:space="preserve"> </w:t>
      </w:r>
      <w:r w:rsidRPr="00C82BAD">
        <w:rPr>
          <w:position w:val="0"/>
          <w:sz w:val="27"/>
          <w:szCs w:val="27"/>
          <w:lang w:val="uk-UA" w:eastAsia="uk-UA"/>
        </w:rPr>
        <w:t>районного</w:t>
      </w:r>
      <w:r w:rsidRPr="00DD02F8">
        <w:rPr>
          <w:position w:val="0"/>
          <w:sz w:val="96"/>
          <w:szCs w:val="96"/>
          <w:lang w:val="uk-UA" w:eastAsia="uk-UA"/>
        </w:rPr>
        <w:t xml:space="preserve"> </w:t>
      </w:r>
      <w:r w:rsidRPr="00C82BAD">
        <w:rPr>
          <w:position w:val="0"/>
          <w:sz w:val="27"/>
          <w:szCs w:val="27"/>
          <w:lang w:val="uk-UA" w:eastAsia="uk-UA"/>
        </w:rPr>
        <w:t>суду</w:t>
      </w:r>
      <w:r w:rsidRPr="00DD02F8">
        <w:rPr>
          <w:position w:val="0"/>
          <w:sz w:val="96"/>
          <w:szCs w:val="96"/>
          <w:lang w:val="uk-UA" w:eastAsia="uk-UA"/>
        </w:rPr>
        <w:t xml:space="preserve"> </w:t>
      </w:r>
      <w:r w:rsidRPr="00C82BAD">
        <w:rPr>
          <w:position w:val="0"/>
          <w:sz w:val="27"/>
          <w:szCs w:val="27"/>
          <w:lang w:val="uk-UA" w:eastAsia="uk-UA"/>
        </w:rPr>
        <w:t>міста</w:t>
      </w:r>
      <w:r w:rsidRPr="00DD02F8">
        <w:rPr>
          <w:position w:val="0"/>
          <w:sz w:val="96"/>
          <w:szCs w:val="96"/>
          <w:lang w:val="uk-UA" w:eastAsia="uk-UA"/>
        </w:rPr>
        <w:t xml:space="preserve"> </w:t>
      </w:r>
      <w:r w:rsidRPr="00C82BAD">
        <w:rPr>
          <w:position w:val="0"/>
          <w:sz w:val="27"/>
          <w:szCs w:val="27"/>
          <w:lang w:val="uk-UA" w:eastAsia="uk-UA"/>
        </w:rPr>
        <w:t>Харкова</w:t>
      </w:r>
      <w:r w:rsidRPr="00DD02F8">
        <w:rPr>
          <w:position w:val="0"/>
          <w:sz w:val="96"/>
          <w:szCs w:val="96"/>
          <w:lang w:val="uk-UA" w:eastAsia="uk-UA"/>
        </w:rPr>
        <w:t xml:space="preserve"> </w:t>
      </w:r>
      <w:r w:rsidRPr="00C82BAD">
        <w:rPr>
          <w:position w:val="0"/>
          <w:sz w:val="27"/>
          <w:szCs w:val="27"/>
          <w:lang w:val="uk-UA" w:eastAsia="uk-UA"/>
        </w:rPr>
        <w:t>від 17 квітня</w:t>
      </w:r>
      <w:r w:rsidR="00DD02F8">
        <w:rPr>
          <w:position w:val="0"/>
          <w:sz w:val="27"/>
          <w:szCs w:val="27"/>
          <w:lang w:val="uk-UA" w:eastAsia="uk-UA"/>
        </w:rPr>
        <w:t xml:space="preserve"> </w:t>
      </w:r>
      <w:r w:rsidRPr="00C82BAD">
        <w:rPr>
          <w:position w:val="0"/>
          <w:sz w:val="27"/>
          <w:szCs w:val="27"/>
          <w:lang w:val="uk-UA" w:eastAsia="uk-UA"/>
        </w:rPr>
        <w:t>2014 року кандидата призначено на посаду заступника голови суду строком на один рік з 17 квітня 2014 року відповідно до частини другої статті 20 Закону № 2453-VI.</w:t>
      </w:r>
    </w:p>
    <w:p w14:paraId="38B0E2B3" w14:textId="01065C10"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lastRenderedPageBreak/>
        <w:t>Рішенням</w:t>
      </w:r>
      <w:r w:rsidRPr="00DD02F8">
        <w:rPr>
          <w:spacing w:val="6"/>
          <w:position w:val="0"/>
          <w:sz w:val="96"/>
          <w:szCs w:val="96"/>
          <w:lang w:val="uk-UA" w:eastAsia="uk-UA"/>
        </w:rPr>
        <w:t xml:space="preserve"> </w:t>
      </w:r>
      <w:r w:rsidRPr="00C82BAD">
        <w:rPr>
          <w:position w:val="0"/>
          <w:sz w:val="27"/>
          <w:szCs w:val="27"/>
          <w:lang w:val="uk-UA" w:eastAsia="uk-UA"/>
        </w:rPr>
        <w:t>зборів</w:t>
      </w:r>
      <w:r w:rsidRPr="00DD02F8">
        <w:rPr>
          <w:spacing w:val="6"/>
          <w:position w:val="0"/>
          <w:sz w:val="96"/>
          <w:szCs w:val="96"/>
          <w:lang w:val="uk-UA" w:eastAsia="uk-UA"/>
        </w:rPr>
        <w:t xml:space="preserve"> </w:t>
      </w:r>
      <w:r w:rsidRPr="00C82BAD">
        <w:rPr>
          <w:position w:val="0"/>
          <w:sz w:val="27"/>
          <w:szCs w:val="27"/>
          <w:lang w:val="uk-UA" w:eastAsia="uk-UA"/>
        </w:rPr>
        <w:t>суддів</w:t>
      </w:r>
      <w:r w:rsidRPr="00DD02F8">
        <w:rPr>
          <w:spacing w:val="6"/>
          <w:position w:val="0"/>
          <w:sz w:val="96"/>
          <w:szCs w:val="96"/>
          <w:lang w:val="uk-UA" w:eastAsia="uk-UA"/>
        </w:rPr>
        <w:t xml:space="preserve"> </w:t>
      </w:r>
      <w:r w:rsidRPr="00C82BAD">
        <w:rPr>
          <w:position w:val="0"/>
          <w:sz w:val="27"/>
          <w:szCs w:val="27"/>
          <w:lang w:val="uk-UA" w:eastAsia="uk-UA"/>
        </w:rPr>
        <w:t>Київського</w:t>
      </w:r>
      <w:r w:rsidRPr="00DD02F8">
        <w:rPr>
          <w:spacing w:val="6"/>
          <w:position w:val="0"/>
          <w:sz w:val="96"/>
          <w:szCs w:val="96"/>
          <w:lang w:val="uk-UA" w:eastAsia="uk-UA"/>
        </w:rPr>
        <w:t xml:space="preserve"> </w:t>
      </w:r>
      <w:r w:rsidRPr="00C82BAD">
        <w:rPr>
          <w:position w:val="0"/>
          <w:sz w:val="27"/>
          <w:szCs w:val="27"/>
          <w:lang w:val="uk-UA" w:eastAsia="uk-UA"/>
        </w:rPr>
        <w:t>районного</w:t>
      </w:r>
      <w:r w:rsidRPr="00DD02F8">
        <w:rPr>
          <w:spacing w:val="6"/>
          <w:position w:val="0"/>
          <w:sz w:val="96"/>
          <w:szCs w:val="96"/>
          <w:lang w:val="uk-UA" w:eastAsia="uk-UA"/>
        </w:rPr>
        <w:t xml:space="preserve"> </w:t>
      </w:r>
      <w:r w:rsidRPr="00C82BAD">
        <w:rPr>
          <w:position w:val="0"/>
          <w:sz w:val="27"/>
          <w:szCs w:val="27"/>
          <w:lang w:val="uk-UA" w:eastAsia="uk-UA"/>
        </w:rPr>
        <w:t>суду</w:t>
      </w:r>
      <w:r w:rsidRPr="00DD02F8">
        <w:rPr>
          <w:spacing w:val="6"/>
          <w:position w:val="0"/>
          <w:sz w:val="96"/>
          <w:szCs w:val="96"/>
          <w:lang w:val="uk-UA" w:eastAsia="uk-UA"/>
        </w:rPr>
        <w:t xml:space="preserve"> </w:t>
      </w:r>
      <w:r w:rsidRPr="00C82BAD">
        <w:rPr>
          <w:position w:val="0"/>
          <w:sz w:val="27"/>
          <w:szCs w:val="27"/>
          <w:lang w:val="uk-UA" w:eastAsia="uk-UA"/>
        </w:rPr>
        <w:t>міста</w:t>
      </w:r>
      <w:r w:rsidRPr="00DD02F8">
        <w:rPr>
          <w:spacing w:val="6"/>
          <w:position w:val="0"/>
          <w:sz w:val="96"/>
          <w:szCs w:val="96"/>
          <w:lang w:val="uk-UA" w:eastAsia="uk-UA"/>
        </w:rPr>
        <w:t xml:space="preserve"> </w:t>
      </w:r>
      <w:r w:rsidRPr="00C82BAD">
        <w:rPr>
          <w:position w:val="0"/>
          <w:sz w:val="27"/>
          <w:szCs w:val="27"/>
          <w:lang w:val="uk-UA" w:eastAsia="uk-UA"/>
        </w:rPr>
        <w:t>Харкова</w:t>
      </w:r>
      <w:r w:rsidRPr="00DD02F8">
        <w:rPr>
          <w:spacing w:val="6"/>
          <w:position w:val="0"/>
          <w:sz w:val="96"/>
          <w:szCs w:val="96"/>
          <w:lang w:val="uk-UA" w:eastAsia="uk-UA"/>
        </w:rPr>
        <w:t xml:space="preserve"> </w:t>
      </w:r>
      <w:r w:rsidRPr="00C82BAD">
        <w:rPr>
          <w:position w:val="0"/>
          <w:sz w:val="27"/>
          <w:szCs w:val="27"/>
          <w:lang w:val="uk-UA" w:eastAsia="uk-UA"/>
        </w:rPr>
        <w:t>від 07 квітня 2015 року кандидата обрано на посаду заступника голови суду строком на два роки</w:t>
      </w:r>
      <w:r w:rsidR="00DD02F8">
        <w:rPr>
          <w:position w:val="0"/>
          <w:sz w:val="27"/>
          <w:szCs w:val="27"/>
          <w:lang w:val="uk-UA" w:eastAsia="uk-UA"/>
        </w:rPr>
        <w:t xml:space="preserve"> </w:t>
      </w:r>
      <w:r w:rsidRPr="00C82BAD">
        <w:rPr>
          <w:position w:val="0"/>
          <w:sz w:val="27"/>
          <w:szCs w:val="27"/>
          <w:lang w:val="uk-UA" w:eastAsia="uk-UA"/>
        </w:rPr>
        <w:t xml:space="preserve">з 07 квітня 2015 року до 06 квітня 2017 року відповідно до статей 20, 126, 133 Закону № 2453-VI </w:t>
      </w:r>
      <w:r w:rsidR="0074465C">
        <w:rPr>
          <w:position w:val="0"/>
          <w:sz w:val="27"/>
          <w:szCs w:val="27"/>
          <w:lang w:val="uk-UA" w:eastAsia="uk-UA"/>
        </w:rPr>
        <w:t>(у</w:t>
      </w:r>
      <w:r w:rsidRPr="00C82BAD">
        <w:rPr>
          <w:position w:val="0"/>
          <w:sz w:val="27"/>
          <w:szCs w:val="27"/>
          <w:lang w:val="uk-UA" w:eastAsia="uk-UA"/>
        </w:rPr>
        <w:t xml:space="preserve"> редакції Закону України «Про забезпечення права на справедливий суд» від 12 лютого 2015 року № 192-VIII</w:t>
      </w:r>
      <w:r w:rsidR="0074465C">
        <w:rPr>
          <w:position w:val="0"/>
          <w:sz w:val="27"/>
          <w:szCs w:val="27"/>
          <w:lang w:val="uk-UA" w:eastAsia="uk-UA"/>
        </w:rPr>
        <w:t>)</w:t>
      </w:r>
      <w:r w:rsidRPr="00C82BAD">
        <w:rPr>
          <w:position w:val="0"/>
          <w:sz w:val="27"/>
          <w:szCs w:val="27"/>
          <w:lang w:val="uk-UA" w:eastAsia="uk-UA"/>
        </w:rPr>
        <w:t>.</w:t>
      </w:r>
    </w:p>
    <w:p w14:paraId="74F5BA93" w14:textId="2AA9971D" w:rsidR="00A766B3" w:rsidRPr="00C82BAD" w:rsidRDefault="00A766B3" w:rsidP="00A766B3">
      <w:pPr>
        <w:shd w:val="clear" w:color="auto" w:fill="FFFFFF"/>
        <w:spacing w:line="240" w:lineRule="auto"/>
        <w:ind w:leftChars="0" w:left="0" w:firstLineChars="283" w:firstLine="775"/>
        <w:jc w:val="both"/>
        <w:textDirection w:val="lrTb"/>
        <w:textAlignment w:val="auto"/>
        <w:outlineLvl w:val="9"/>
        <w:rPr>
          <w:position w:val="0"/>
          <w:sz w:val="27"/>
          <w:szCs w:val="27"/>
          <w:lang w:val="uk-UA" w:eastAsia="uk-UA"/>
        </w:rPr>
      </w:pPr>
      <w:r w:rsidRPr="00DD02F8">
        <w:rPr>
          <w:spacing w:val="4"/>
          <w:position w:val="0"/>
          <w:sz w:val="27"/>
          <w:szCs w:val="27"/>
          <w:lang w:val="uk-UA" w:eastAsia="uk-UA"/>
        </w:rPr>
        <w:t>Наказом голови Київського районного суду міста Харкова від 06 квітня</w:t>
      </w:r>
      <w:r w:rsidRPr="00C82BAD">
        <w:rPr>
          <w:position w:val="0"/>
          <w:sz w:val="27"/>
          <w:szCs w:val="27"/>
          <w:lang w:val="uk-UA" w:eastAsia="uk-UA"/>
        </w:rPr>
        <w:t xml:space="preserve"> 2017 року № 08-04/57 у зв’язку із закінченням строку обрання на адміністративну посаду заступника голови суду припинено повноваження </w:t>
      </w:r>
      <w:proofErr w:type="spellStart"/>
      <w:r w:rsidRPr="00C82BAD">
        <w:rPr>
          <w:position w:val="0"/>
          <w:sz w:val="27"/>
          <w:szCs w:val="27"/>
          <w:lang w:val="uk-UA" w:eastAsia="uk-UA"/>
        </w:rPr>
        <w:t>Муратової</w:t>
      </w:r>
      <w:proofErr w:type="spellEnd"/>
      <w:r w:rsidRPr="00C82BAD">
        <w:rPr>
          <w:position w:val="0"/>
          <w:sz w:val="27"/>
          <w:szCs w:val="27"/>
          <w:lang w:val="uk-UA" w:eastAsia="uk-UA"/>
        </w:rPr>
        <w:t xml:space="preserve"> С.О. на цій посаді з 07 квітня 2017 року.</w:t>
      </w:r>
    </w:p>
    <w:p w14:paraId="12039988" w14:textId="4CDBB2EE"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Рішенням</w:t>
      </w:r>
      <w:r w:rsidRPr="00DD02F8">
        <w:rPr>
          <w:position w:val="0"/>
          <w:sz w:val="96"/>
          <w:szCs w:val="96"/>
          <w:lang w:val="uk-UA" w:eastAsia="uk-UA"/>
        </w:rPr>
        <w:t xml:space="preserve"> </w:t>
      </w:r>
      <w:r w:rsidRPr="00C82BAD">
        <w:rPr>
          <w:position w:val="0"/>
          <w:sz w:val="27"/>
          <w:szCs w:val="27"/>
          <w:lang w:val="uk-UA" w:eastAsia="uk-UA"/>
        </w:rPr>
        <w:t>зборів</w:t>
      </w:r>
      <w:r w:rsidRPr="00DD02F8">
        <w:rPr>
          <w:position w:val="0"/>
          <w:sz w:val="96"/>
          <w:szCs w:val="96"/>
          <w:lang w:val="uk-UA" w:eastAsia="uk-UA"/>
        </w:rPr>
        <w:t xml:space="preserve"> </w:t>
      </w:r>
      <w:r w:rsidRPr="00C82BAD">
        <w:rPr>
          <w:position w:val="0"/>
          <w:sz w:val="27"/>
          <w:szCs w:val="27"/>
          <w:lang w:val="uk-UA" w:eastAsia="uk-UA"/>
        </w:rPr>
        <w:t>суддів</w:t>
      </w:r>
      <w:r w:rsidRPr="00DD02F8">
        <w:rPr>
          <w:position w:val="0"/>
          <w:sz w:val="96"/>
          <w:szCs w:val="96"/>
          <w:lang w:val="uk-UA" w:eastAsia="uk-UA"/>
        </w:rPr>
        <w:t xml:space="preserve"> </w:t>
      </w:r>
      <w:r w:rsidRPr="00C82BAD">
        <w:rPr>
          <w:position w:val="0"/>
          <w:sz w:val="27"/>
          <w:szCs w:val="27"/>
          <w:lang w:val="uk-UA" w:eastAsia="uk-UA"/>
        </w:rPr>
        <w:t>Київського</w:t>
      </w:r>
      <w:r w:rsidRPr="00DD02F8">
        <w:rPr>
          <w:position w:val="0"/>
          <w:sz w:val="96"/>
          <w:szCs w:val="96"/>
          <w:lang w:val="uk-UA" w:eastAsia="uk-UA"/>
        </w:rPr>
        <w:t xml:space="preserve"> </w:t>
      </w:r>
      <w:r w:rsidRPr="00C82BAD">
        <w:rPr>
          <w:position w:val="0"/>
          <w:sz w:val="27"/>
          <w:szCs w:val="27"/>
          <w:lang w:val="uk-UA" w:eastAsia="uk-UA"/>
        </w:rPr>
        <w:t>районного</w:t>
      </w:r>
      <w:r w:rsidRPr="00DD02F8">
        <w:rPr>
          <w:position w:val="0"/>
          <w:sz w:val="96"/>
          <w:szCs w:val="96"/>
          <w:lang w:val="uk-UA" w:eastAsia="uk-UA"/>
        </w:rPr>
        <w:t xml:space="preserve"> </w:t>
      </w:r>
      <w:r w:rsidRPr="00C82BAD">
        <w:rPr>
          <w:position w:val="0"/>
          <w:sz w:val="27"/>
          <w:szCs w:val="27"/>
          <w:lang w:val="uk-UA" w:eastAsia="uk-UA"/>
        </w:rPr>
        <w:t>суду</w:t>
      </w:r>
      <w:r w:rsidRPr="00DD02F8">
        <w:rPr>
          <w:position w:val="0"/>
          <w:sz w:val="96"/>
          <w:szCs w:val="96"/>
          <w:lang w:val="uk-UA" w:eastAsia="uk-UA"/>
        </w:rPr>
        <w:t xml:space="preserve"> </w:t>
      </w:r>
      <w:r w:rsidRPr="00C82BAD">
        <w:rPr>
          <w:position w:val="0"/>
          <w:sz w:val="27"/>
          <w:szCs w:val="27"/>
          <w:lang w:val="uk-UA" w:eastAsia="uk-UA"/>
        </w:rPr>
        <w:t>міста</w:t>
      </w:r>
      <w:r w:rsidRPr="00DD02F8">
        <w:rPr>
          <w:position w:val="0"/>
          <w:sz w:val="96"/>
          <w:szCs w:val="96"/>
          <w:lang w:val="uk-UA" w:eastAsia="uk-UA"/>
        </w:rPr>
        <w:t xml:space="preserve"> </w:t>
      </w:r>
      <w:r w:rsidRPr="00C82BAD">
        <w:rPr>
          <w:position w:val="0"/>
          <w:sz w:val="27"/>
          <w:szCs w:val="27"/>
          <w:lang w:val="uk-UA" w:eastAsia="uk-UA"/>
        </w:rPr>
        <w:t>Харкова</w:t>
      </w:r>
      <w:r w:rsidRPr="00DD02F8">
        <w:rPr>
          <w:position w:val="0"/>
          <w:sz w:val="96"/>
          <w:szCs w:val="96"/>
          <w:lang w:val="uk-UA" w:eastAsia="uk-UA"/>
        </w:rPr>
        <w:t xml:space="preserve"> </w:t>
      </w:r>
      <w:r w:rsidRPr="00C82BAD">
        <w:rPr>
          <w:position w:val="0"/>
          <w:sz w:val="27"/>
          <w:szCs w:val="27"/>
          <w:lang w:val="uk-UA" w:eastAsia="uk-UA"/>
        </w:rPr>
        <w:t>від 18 квітня 2017 року кандидата обрано на адміністративну посаду заступника голови суду строком на три роки з 18 квітня 2017 року до 17 квітня 2020 року відповідно до статей 20, 24, 135 Закону № 1402-VIII.</w:t>
      </w:r>
    </w:p>
    <w:p w14:paraId="2F25C143" w14:textId="110A13A4" w:rsidR="00A766B3" w:rsidRPr="00C82BAD" w:rsidRDefault="00A766B3" w:rsidP="00A766B3">
      <w:pPr>
        <w:shd w:val="clear" w:color="auto" w:fill="FFFFFF"/>
        <w:spacing w:line="240" w:lineRule="auto"/>
        <w:ind w:leftChars="0" w:left="0" w:firstLineChars="283" w:firstLine="775"/>
        <w:jc w:val="both"/>
        <w:textDirection w:val="lrTb"/>
        <w:textAlignment w:val="auto"/>
        <w:outlineLvl w:val="9"/>
        <w:rPr>
          <w:position w:val="0"/>
          <w:sz w:val="27"/>
          <w:szCs w:val="27"/>
          <w:lang w:val="uk-UA" w:eastAsia="uk-UA"/>
        </w:rPr>
      </w:pPr>
      <w:r w:rsidRPr="00DD02F8">
        <w:rPr>
          <w:spacing w:val="4"/>
          <w:position w:val="0"/>
          <w:sz w:val="27"/>
          <w:szCs w:val="27"/>
          <w:lang w:val="uk-UA" w:eastAsia="uk-UA"/>
        </w:rPr>
        <w:t xml:space="preserve">Наказом голови Київського районного суду міста Харкова від 17 квітня </w:t>
      </w:r>
      <w:r w:rsidRPr="00C82BAD">
        <w:rPr>
          <w:position w:val="0"/>
          <w:sz w:val="27"/>
          <w:szCs w:val="27"/>
          <w:lang w:val="uk-UA" w:eastAsia="uk-UA"/>
        </w:rPr>
        <w:t xml:space="preserve">2020 року № 02-02/33 у зв’язку із закінченням строку обрання на адміністративну посаду заступника голови суду припинено повноваження </w:t>
      </w:r>
      <w:proofErr w:type="spellStart"/>
      <w:r w:rsidRPr="00C82BAD">
        <w:rPr>
          <w:position w:val="0"/>
          <w:sz w:val="27"/>
          <w:szCs w:val="27"/>
          <w:lang w:val="uk-UA" w:eastAsia="uk-UA"/>
        </w:rPr>
        <w:t>Муратової</w:t>
      </w:r>
      <w:proofErr w:type="spellEnd"/>
      <w:r w:rsidRPr="00C82BAD">
        <w:rPr>
          <w:position w:val="0"/>
          <w:sz w:val="27"/>
          <w:szCs w:val="27"/>
          <w:lang w:val="uk-UA" w:eastAsia="uk-UA"/>
        </w:rPr>
        <w:t xml:space="preserve"> С.О. на цій посаді з 18 квітня 2020 року.</w:t>
      </w:r>
    </w:p>
    <w:p w14:paraId="5673EC6C" w14:textId="231E5AE0"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 xml:space="preserve">Кандидат пояснила, що, ураховуючи принцип правової визначеності, неодноразові зміни в законодавстві в частині порядку та строків обрання суддів на адміністративні посади, її перебування на адміністративній посаді заступника голови суду </w:t>
      </w:r>
      <w:r w:rsidR="00B60320">
        <w:rPr>
          <w:position w:val="0"/>
          <w:sz w:val="27"/>
          <w:szCs w:val="27"/>
          <w:lang w:val="uk-UA" w:eastAsia="uk-UA"/>
        </w:rPr>
        <w:t>у вказані</w:t>
      </w:r>
      <w:r w:rsidRPr="00C82BAD">
        <w:rPr>
          <w:position w:val="0"/>
          <w:sz w:val="27"/>
          <w:szCs w:val="27"/>
          <w:lang w:val="uk-UA" w:eastAsia="uk-UA"/>
        </w:rPr>
        <w:t xml:space="preserve"> вище періоди не суперечили існуючим законодавчим обмеженням та відповідали вимогам Законів № 2453-VI та № 1402-VIII. Обрання кандидата на адміністративну посаду заступника голови Київського районного суду Харківської області зборами суддів повною мірою відповідало вимогам чинного на той час законодавства.</w:t>
      </w:r>
    </w:p>
    <w:p w14:paraId="3841D735" w14:textId="353ECE33"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Кандидат зауважила, що 02 червня 2016 року прийнято Закон № 1402-VІІІ, який набрав чинності 30 вересня 2016 року. Зазначеним законом визначено новий порядок обрання суддів на адміністративні по</w:t>
      </w:r>
      <w:r w:rsidR="0030363A">
        <w:rPr>
          <w:position w:val="0"/>
          <w:sz w:val="27"/>
          <w:szCs w:val="27"/>
          <w:lang w:val="uk-UA" w:eastAsia="uk-UA"/>
        </w:rPr>
        <w:t xml:space="preserve">сади та звільнення з цих посад: </w:t>
      </w:r>
      <w:r w:rsidRPr="00C82BAD">
        <w:rPr>
          <w:position w:val="0"/>
          <w:sz w:val="27"/>
          <w:szCs w:val="27"/>
          <w:lang w:val="uk-UA" w:eastAsia="uk-UA"/>
        </w:rPr>
        <w:t>голова місцевого суду, його заступник, голова апеляційного суду, його заступники, голова вищого спеціалізованого суду, його заступники обираються на посади зборами суддів шляхом таємного голосування більшістю від кількості суддів відповідного суду строком на три роки, але не більш як на строк повноважень судді, у порядку, визначеному законом.</w:t>
      </w:r>
    </w:p>
    <w:p w14:paraId="50E9DC47" w14:textId="09F88B1D"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 xml:space="preserve">Під час дії Закону </w:t>
      </w:r>
      <w:r w:rsidR="004876F2">
        <w:rPr>
          <w:position w:val="0"/>
          <w:sz w:val="27"/>
          <w:szCs w:val="27"/>
          <w:lang w:val="uk-UA" w:eastAsia="uk-UA"/>
        </w:rPr>
        <w:t>(у</w:t>
      </w:r>
      <w:r w:rsidRPr="00C82BAD">
        <w:rPr>
          <w:position w:val="0"/>
          <w:sz w:val="27"/>
          <w:szCs w:val="27"/>
          <w:lang w:val="uk-UA" w:eastAsia="uk-UA"/>
        </w:rPr>
        <w:t xml:space="preserve"> редакції Закону від 02 червня 2016 року</w:t>
      </w:r>
      <w:r w:rsidR="004876F2">
        <w:rPr>
          <w:position w:val="0"/>
          <w:sz w:val="27"/>
          <w:szCs w:val="27"/>
          <w:lang w:val="uk-UA" w:eastAsia="uk-UA"/>
        </w:rPr>
        <w:t>)</w:t>
      </w:r>
      <w:r w:rsidRPr="00C82BAD">
        <w:rPr>
          <w:position w:val="0"/>
          <w:sz w:val="27"/>
          <w:szCs w:val="27"/>
          <w:lang w:val="uk-UA" w:eastAsia="uk-UA"/>
        </w:rPr>
        <w:t xml:space="preserve"> кандидат один раз була обрана рішенням зборів суддів Київського районного суду на адміністративну посаду заступника голови суду (рішення від 18 квітня 2017 року) та, відповідно, обіймала цю посаду усього один раз, що цілком відповідає вимогам зазначеного закону.</w:t>
      </w:r>
    </w:p>
    <w:p w14:paraId="36B46955" w14:textId="0C28B421" w:rsidR="00A766B3" w:rsidRPr="00C82BAD" w:rsidRDefault="004876F2"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Pr>
          <w:position w:val="0"/>
          <w:sz w:val="27"/>
          <w:szCs w:val="27"/>
          <w:lang w:val="uk-UA" w:eastAsia="uk-UA"/>
        </w:rPr>
        <w:t>Муратова С.О.</w:t>
      </w:r>
      <w:r w:rsidR="00A766B3" w:rsidRPr="00C82BAD">
        <w:rPr>
          <w:position w:val="0"/>
          <w:sz w:val="27"/>
          <w:szCs w:val="27"/>
          <w:lang w:val="uk-UA" w:eastAsia="uk-UA"/>
        </w:rPr>
        <w:t xml:space="preserve"> підкреслила, що передбачена законом процедура обрання суддів на адміністративні посади зборами суддів шляхом таємного голосування повністю унеможливлює здійснення тиску чи впливу на суддів щодо їх дійсного волевиявлення під час обрання, зокрема, заступника голови суду, що виключає ризик адміністративної залежності чи виникнення неформальної ієрархії в суді.</w:t>
      </w:r>
    </w:p>
    <w:p w14:paraId="4239BE0A" w14:textId="7B580C81"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З урахуванням повноважень, якими наділений заступник голови суду відповідно до положень Закон</w:t>
      </w:r>
      <w:r w:rsidR="00105B9E">
        <w:rPr>
          <w:position w:val="0"/>
          <w:sz w:val="27"/>
          <w:szCs w:val="27"/>
          <w:lang w:val="uk-UA" w:eastAsia="uk-UA"/>
        </w:rPr>
        <w:t>у</w:t>
      </w:r>
      <w:r w:rsidRPr="00C82BAD">
        <w:rPr>
          <w:position w:val="0"/>
          <w:sz w:val="27"/>
          <w:szCs w:val="27"/>
          <w:lang w:val="uk-UA" w:eastAsia="uk-UA"/>
        </w:rPr>
        <w:t xml:space="preserve">, принципу незалежності суддів під час здійснення ними правосуддя кандидат зазначила, що її перебування на вказаній посаді жодним </w:t>
      </w:r>
      <w:r w:rsidRPr="00C82BAD">
        <w:rPr>
          <w:position w:val="0"/>
          <w:sz w:val="27"/>
          <w:szCs w:val="27"/>
          <w:lang w:val="uk-UA" w:eastAsia="uk-UA"/>
        </w:rPr>
        <w:lastRenderedPageBreak/>
        <w:t>чином не могло створювати адміністративний вплив на суддів чи їх незалежність при обранні судді на адміністративну посаду.</w:t>
      </w:r>
    </w:p>
    <w:p w14:paraId="3C3C6F82" w14:textId="77777777"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Кандидат також зазначила, що при здійсненні адміністративних повноважень заступника голови суду докладала всіх залежних від неї зусиль для забезпечення ефективної роботи суду та належного його функціонування.</w:t>
      </w:r>
    </w:p>
    <w:p w14:paraId="758E9AF3" w14:textId="331454B6"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Оцінюючи надан</w:t>
      </w:r>
      <w:r w:rsidR="00E3282F" w:rsidRPr="00C82BAD">
        <w:rPr>
          <w:position w:val="0"/>
          <w:sz w:val="27"/>
          <w:szCs w:val="27"/>
          <w:lang w:val="uk-UA" w:eastAsia="uk-UA"/>
        </w:rPr>
        <w:t>і кандидатом пояснення, Комісією у складі колегії взято</w:t>
      </w:r>
      <w:r w:rsidRPr="00C82BAD">
        <w:rPr>
          <w:position w:val="0"/>
          <w:sz w:val="27"/>
          <w:szCs w:val="27"/>
          <w:lang w:val="uk-UA" w:eastAsia="uk-UA"/>
        </w:rPr>
        <w:t xml:space="preserve"> до </w:t>
      </w:r>
      <w:r w:rsidRPr="00DD02F8">
        <w:rPr>
          <w:spacing w:val="6"/>
          <w:position w:val="0"/>
          <w:sz w:val="27"/>
          <w:szCs w:val="27"/>
          <w:lang w:val="uk-UA" w:eastAsia="uk-UA"/>
        </w:rPr>
        <w:t>уваги роз’яснення, яке міститься в рішенні Ради суддів України від 02 квітня</w:t>
      </w:r>
      <w:r w:rsidRPr="00C82BAD">
        <w:rPr>
          <w:position w:val="0"/>
          <w:sz w:val="27"/>
          <w:szCs w:val="27"/>
          <w:lang w:val="uk-UA" w:eastAsia="uk-UA"/>
        </w:rPr>
        <w:t xml:space="preserve"> 2015 року № 34</w:t>
      </w:r>
      <w:r w:rsidR="00C105C9">
        <w:rPr>
          <w:position w:val="0"/>
          <w:sz w:val="27"/>
          <w:szCs w:val="27"/>
          <w:lang w:val="uk-UA" w:eastAsia="uk-UA"/>
        </w:rPr>
        <w:t>,</w:t>
      </w:r>
      <w:r w:rsidRPr="00C82BAD">
        <w:rPr>
          <w:position w:val="0"/>
          <w:sz w:val="27"/>
          <w:szCs w:val="27"/>
          <w:lang w:val="uk-UA" w:eastAsia="uk-UA"/>
        </w:rPr>
        <w:t xml:space="preserve"> щодо порядку обрання суддів на адміністративні посади, зокрема посаду заступника голови суду.</w:t>
      </w:r>
    </w:p>
    <w:p w14:paraId="7ADB5C7A" w14:textId="563C7A1E"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 xml:space="preserve">У вказаному рішенні Рада суддів України зазначила, що 12 лютого 2015 року Верховною Радою України прийнято Закон України «Про забезпечення права на справедливий суд» № 192-VIII (далі – Закон № 192-VIII), яким Закон № 2453-VI </w:t>
      </w:r>
      <w:r w:rsidRPr="00DD02F8">
        <w:rPr>
          <w:spacing w:val="6"/>
          <w:position w:val="0"/>
          <w:sz w:val="27"/>
          <w:szCs w:val="27"/>
          <w:lang w:val="uk-UA" w:eastAsia="uk-UA"/>
        </w:rPr>
        <w:t xml:space="preserve">викладено в новій редакції. Відповідно до змісту частин другої та четвертої </w:t>
      </w:r>
      <w:r w:rsidRPr="00C82BAD">
        <w:rPr>
          <w:position w:val="0"/>
          <w:sz w:val="27"/>
          <w:szCs w:val="27"/>
          <w:lang w:val="uk-UA" w:eastAsia="uk-UA"/>
        </w:rPr>
        <w:t>статті 20 Закону № 2453-VI (</w:t>
      </w:r>
      <w:r w:rsidR="00115926">
        <w:rPr>
          <w:position w:val="0"/>
          <w:sz w:val="27"/>
          <w:szCs w:val="27"/>
          <w:lang w:val="uk-UA" w:eastAsia="uk-UA"/>
        </w:rPr>
        <w:t xml:space="preserve">у </w:t>
      </w:r>
      <w:r w:rsidRPr="00C82BAD">
        <w:rPr>
          <w:position w:val="0"/>
          <w:sz w:val="27"/>
          <w:szCs w:val="27"/>
          <w:lang w:val="uk-UA" w:eastAsia="uk-UA"/>
        </w:rPr>
        <w:t>редакції Закону № 192-VIII) голова місцевого суду, його заступник обираються на посаду строком на два роки, але не більш як на строк повноважень судді, шляхом таємного голосування більшістю від кількості суддів, які працюють у відповідному суді.</w:t>
      </w:r>
    </w:p>
    <w:p w14:paraId="4C77AC6E" w14:textId="07ED4B17"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До набрання чинності Законом № 192-VIII частиною другою статті 20 Закону № 2453-VI було унормовано, що голова місцевого суду, його заступник призначаються на посаду строком на п’ять років із числа суддів цього суду та звільняється з посади Вищою радою юстиції за поданням відповідної ради суддів.</w:t>
      </w:r>
    </w:p>
    <w:p w14:paraId="261ED865" w14:textId="01C05761"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 xml:space="preserve">Пізніше Законом України «Про внесення змін до деяких законодавчих актів </w:t>
      </w:r>
      <w:r w:rsidRPr="00DD02F8">
        <w:rPr>
          <w:spacing w:val="8"/>
          <w:position w:val="0"/>
          <w:sz w:val="27"/>
          <w:szCs w:val="27"/>
          <w:lang w:val="uk-UA" w:eastAsia="uk-UA"/>
        </w:rPr>
        <w:t>України щодо окремих питань судоустрою та статусу суддів» від 23 лютого</w:t>
      </w:r>
      <w:r w:rsidRPr="00C82BAD">
        <w:rPr>
          <w:position w:val="0"/>
          <w:sz w:val="27"/>
          <w:szCs w:val="27"/>
          <w:lang w:val="uk-UA" w:eastAsia="uk-UA"/>
        </w:rPr>
        <w:t xml:space="preserve"> 2014 року № 769-VII </w:t>
      </w:r>
      <w:proofErr w:type="spellStart"/>
      <w:r w:rsidRPr="00C82BAD">
        <w:rPr>
          <w:position w:val="0"/>
          <w:sz w:val="27"/>
          <w:szCs w:val="27"/>
          <w:lang w:val="uk-UA" w:eastAsia="uk-UA"/>
        </w:rPr>
        <w:t>внесено</w:t>
      </w:r>
      <w:proofErr w:type="spellEnd"/>
      <w:r w:rsidRPr="00C82BAD">
        <w:rPr>
          <w:position w:val="0"/>
          <w:sz w:val="27"/>
          <w:szCs w:val="27"/>
          <w:lang w:val="uk-UA" w:eastAsia="uk-UA"/>
        </w:rPr>
        <w:t xml:space="preserve"> зміни до частини другої статті 20 Закону № 2453-VI, відповідно до яких голова місцевого суду, його заступник призначаються на посаду строком на п’ять років із числа суддів цього суду та звільняється з посади Верховною Радою України за поданням відповідної ради суддів.</w:t>
      </w:r>
    </w:p>
    <w:p w14:paraId="08606BC4" w14:textId="7B889C5C" w:rsidR="00A766B3" w:rsidRPr="00C82BAD" w:rsidRDefault="00A766B3" w:rsidP="00A766B3">
      <w:pPr>
        <w:shd w:val="clear" w:color="auto" w:fill="FFFFFF"/>
        <w:spacing w:line="240" w:lineRule="auto"/>
        <w:ind w:leftChars="0" w:left="0" w:firstLineChars="283" w:firstLine="770"/>
        <w:jc w:val="both"/>
        <w:textDirection w:val="lrTb"/>
        <w:textAlignment w:val="auto"/>
        <w:outlineLvl w:val="9"/>
        <w:rPr>
          <w:position w:val="0"/>
          <w:sz w:val="27"/>
          <w:szCs w:val="27"/>
          <w:lang w:val="uk-UA" w:eastAsia="uk-UA"/>
        </w:rPr>
      </w:pPr>
      <w:r w:rsidRPr="00DD02F8">
        <w:rPr>
          <w:spacing w:val="2"/>
          <w:position w:val="0"/>
          <w:sz w:val="27"/>
          <w:szCs w:val="27"/>
          <w:lang w:val="uk-UA" w:eastAsia="uk-UA"/>
        </w:rPr>
        <w:t xml:space="preserve">Законом </w:t>
      </w:r>
      <w:r w:rsidR="00597F3F" w:rsidRPr="00DD02F8">
        <w:rPr>
          <w:spacing w:val="2"/>
          <w:position w:val="0"/>
          <w:sz w:val="27"/>
          <w:szCs w:val="27"/>
          <w:lang w:val="uk-UA" w:eastAsia="uk-UA"/>
        </w:rPr>
        <w:t>України «Про відновлення довіри до судової влади в Україні»</w:t>
      </w:r>
      <w:r w:rsidR="00DD02F8" w:rsidRPr="00DD02F8">
        <w:rPr>
          <w:spacing w:val="2"/>
          <w:position w:val="0"/>
          <w:sz w:val="27"/>
          <w:szCs w:val="27"/>
          <w:lang w:val="uk-UA" w:eastAsia="uk-UA"/>
        </w:rPr>
        <w:t xml:space="preserve"> </w:t>
      </w:r>
      <w:r w:rsidR="00597F3F" w:rsidRPr="00DD02F8">
        <w:rPr>
          <w:spacing w:val="2"/>
          <w:position w:val="0"/>
          <w:sz w:val="27"/>
          <w:szCs w:val="27"/>
          <w:lang w:val="uk-UA" w:eastAsia="uk-UA"/>
        </w:rPr>
        <w:t xml:space="preserve">від </w:t>
      </w:r>
      <w:r w:rsidR="00597F3F">
        <w:rPr>
          <w:position w:val="0"/>
          <w:sz w:val="27"/>
          <w:szCs w:val="27"/>
          <w:lang w:val="uk-UA" w:eastAsia="uk-UA"/>
        </w:rPr>
        <w:t xml:space="preserve">08 квітня 2014 року № 1188-VII </w:t>
      </w:r>
      <w:r w:rsidRPr="00C82BAD">
        <w:rPr>
          <w:position w:val="0"/>
          <w:sz w:val="27"/>
          <w:szCs w:val="27"/>
          <w:lang w:val="uk-UA" w:eastAsia="uk-UA"/>
        </w:rPr>
        <w:t>частину другу статті 20 Закону № 2453-VI знову змінено</w:t>
      </w:r>
      <w:r w:rsidR="00750286">
        <w:rPr>
          <w:position w:val="0"/>
          <w:sz w:val="27"/>
          <w:szCs w:val="27"/>
          <w:lang w:val="uk-UA" w:eastAsia="uk-UA"/>
        </w:rPr>
        <w:t>:</w:t>
      </w:r>
      <w:r w:rsidRPr="00C82BAD">
        <w:rPr>
          <w:position w:val="0"/>
          <w:sz w:val="27"/>
          <w:szCs w:val="27"/>
          <w:lang w:val="uk-UA" w:eastAsia="uk-UA"/>
        </w:rPr>
        <w:t xml:space="preserve"> голова місцевого суду, його заступник призначаються на посаду строком на один рік шляхом таємного голосування із числа суддів цього суду, але не більш як на строк повноважень судді.</w:t>
      </w:r>
    </w:p>
    <w:p w14:paraId="76130635" w14:textId="5A0F84F5"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Системно проаналізувавши приписи наведених вище нормативно-правових актів Рада суддів України констатувала відсутність правових підстав вважати, що особи, які були призначені на адміністративні посади відповідно до законодавства, яке діяло раніше, не мають права бути обраними на адміністративну посаду в суді і обіймати її два строки поспіль. На переконання Ради суддів України, дослівний зміст частини четвертої статті 20 Закону № 2453-VI (</w:t>
      </w:r>
      <w:r w:rsidR="00E61142">
        <w:rPr>
          <w:position w:val="0"/>
          <w:sz w:val="27"/>
          <w:szCs w:val="27"/>
          <w:lang w:val="uk-UA" w:eastAsia="uk-UA"/>
        </w:rPr>
        <w:t xml:space="preserve">у </w:t>
      </w:r>
      <w:r w:rsidRPr="00C82BAD">
        <w:rPr>
          <w:position w:val="0"/>
          <w:sz w:val="27"/>
          <w:szCs w:val="27"/>
          <w:lang w:val="uk-UA" w:eastAsia="uk-UA"/>
        </w:rPr>
        <w:t xml:space="preserve">редакції Закону № 192-VIII) вказує на те, що таке обмеження застосовується до суддів, що були обрані на </w:t>
      </w:r>
      <w:r w:rsidRPr="00DD02F8">
        <w:rPr>
          <w:spacing w:val="4"/>
          <w:position w:val="0"/>
          <w:sz w:val="27"/>
          <w:szCs w:val="27"/>
          <w:lang w:val="uk-UA" w:eastAsia="uk-UA"/>
        </w:rPr>
        <w:t>адміністративну посаду в порядку, передбаченому статтею 20 Закону № 2453-VI</w:t>
      </w:r>
      <w:r w:rsidRPr="00C82BAD">
        <w:rPr>
          <w:position w:val="0"/>
          <w:sz w:val="27"/>
          <w:szCs w:val="27"/>
          <w:lang w:val="uk-UA" w:eastAsia="uk-UA"/>
        </w:rPr>
        <w:t xml:space="preserve"> </w:t>
      </w:r>
      <w:r w:rsidRPr="00DD02F8">
        <w:rPr>
          <w:spacing w:val="6"/>
          <w:position w:val="0"/>
          <w:sz w:val="27"/>
          <w:szCs w:val="27"/>
          <w:lang w:val="uk-UA" w:eastAsia="uk-UA"/>
        </w:rPr>
        <w:t>(у редакції Закону № 192-VIII). Відсутні також підстави стверджувати, що</w:t>
      </w:r>
      <w:r w:rsidRPr="00C82BAD">
        <w:rPr>
          <w:position w:val="0"/>
          <w:sz w:val="27"/>
          <w:szCs w:val="27"/>
          <w:lang w:val="uk-UA" w:eastAsia="uk-UA"/>
        </w:rPr>
        <w:t xml:space="preserve"> </w:t>
      </w:r>
      <w:r w:rsidRPr="00DD02F8">
        <w:rPr>
          <w:spacing w:val="4"/>
          <w:position w:val="0"/>
          <w:sz w:val="27"/>
          <w:szCs w:val="27"/>
          <w:lang w:val="uk-UA" w:eastAsia="uk-UA"/>
        </w:rPr>
        <w:t>особи, які були призначені на адміністративні посади відповідно до статті 20</w:t>
      </w:r>
      <w:r w:rsidRPr="00C82BAD">
        <w:rPr>
          <w:position w:val="0"/>
          <w:sz w:val="27"/>
          <w:szCs w:val="27"/>
          <w:lang w:val="uk-UA" w:eastAsia="uk-UA"/>
        </w:rPr>
        <w:t xml:space="preserve"> Закону № 2453-VI (у редакції, яка набула чинності у зв’язку із прийняттям Закону </w:t>
      </w:r>
      <w:r w:rsidR="00A507D1" w:rsidRPr="00DD02F8">
        <w:rPr>
          <w:spacing w:val="8"/>
          <w:position w:val="0"/>
          <w:sz w:val="27"/>
          <w:szCs w:val="27"/>
          <w:lang w:val="uk-UA" w:eastAsia="uk-UA"/>
        </w:rPr>
        <w:t>України «Про відновлення довіри до судової влади в Україні»</w:t>
      </w:r>
      <w:r w:rsidR="00DD02F8" w:rsidRPr="00DD02F8">
        <w:rPr>
          <w:spacing w:val="8"/>
          <w:position w:val="0"/>
          <w:sz w:val="27"/>
          <w:szCs w:val="27"/>
          <w:lang w:val="uk-UA" w:eastAsia="uk-UA"/>
        </w:rPr>
        <w:t xml:space="preserve"> </w:t>
      </w:r>
      <w:r w:rsidR="00A507D1" w:rsidRPr="00DD02F8">
        <w:rPr>
          <w:spacing w:val="8"/>
          <w:position w:val="0"/>
          <w:sz w:val="27"/>
          <w:szCs w:val="27"/>
          <w:lang w:val="uk-UA" w:eastAsia="uk-UA"/>
        </w:rPr>
        <w:t>від 08 квітня</w:t>
      </w:r>
      <w:r w:rsidR="00A507D1" w:rsidRPr="00C82BAD">
        <w:rPr>
          <w:position w:val="0"/>
          <w:sz w:val="27"/>
          <w:szCs w:val="27"/>
          <w:lang w:val="uk-UA" w:eastAsia="uk-UA"/>
        </w:rPr>
        <w:t xml:space="preserve"> 2014 року № 1188-VII</w:t>
      </w:r>
      <w:r w:rsidRPr="00C82BAD">
        <w:rPr>
          <w:position w:val="0"/>
          <w:sz w:val="27"/>
          <w:szCs w:val="27"/>
          <w:lang w:val="uk-UA" w:eastAsia="uk-UA"/>
        </w:rPr>
        <w:t>), є такими, що обіймали адміністративну посаду перший строк.</w:t>
      </w:r>
    </w:p>
    <w:p w14:paraId="52E20E72" w14:textId="1304B8E3" w:rsidR="00A766B3" w:rsidRPr="00C82BAD" w:rsidRDefault="00A766B3" w:rsidP="00A766B3">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lastRenderedPageBreak/>
        <w:t>Комісією у складі колегії у процесі збору та аналізу відомостей щодо кандидата не було виявлено фактів зловживання адміністративною посадою в суді, чи будь-якої іншої інформації, яка б негативно характеризувала її перебування на посаді заступника голови суду.</w:t>
      </w:r>
    </w:p>
    <w:p w14:paraId="753ED45A" w14:textId="0FAC5F67" w:rsidR="00B642DA" w:rsidRPr="00C82BAD" w:rsidRDefault="00B642DA" w:rsidP="00B642DA">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 xml:space="preserve">Комісія у складі колегії </w:t>
      </w:r>
      <w:r w:rsidR="00E3282F" w:rsidRPr="00C82BAD">
        <w:rPr>
          <w:position w:val="0"/>
          <w:sz w:val="27"/>
          <w:szCs w:val="27"/>
          <w:lang w:val="uk-UA" w:eastAsia="uk-UA"/>
        </w:rPr>
        <w:t>дійшла висновку, що</w:t>
      </w:r>
      <w:r w:rsidRPr="00C82BAD">
        <w:rPr>
          <w:position w:val="0"/>
          <w:sz w:val="27"/>
          <w:szCs w:val="27"/>
          <w:lang w:val="uk-UA" w:eastAsia="uk-UA"/>
        </w:rPr>
        <w:t xml:space="preserve"> надані кандидатом під час співбесіди пояснення</w:t>
      </w:r>
      <w:r w:rsidR="00E3282F" w:rsidRPr="00C82BAD">
        <w:rPr>
          <w:position w:val="0"/>
          <w:sz w:val="27"/>
          <w:szCs w:val="27"/>
          <w:lang w:val="uk-UA" w:eastAsia="uk-UA"/>
        </w:rPr>
        <w:t xml:space="preserve"> є</w:t>
      </w:r>
      <w:r w:rsidRPr="00C82BAD">
        <w:rPr>
          <w:position w:val="0"/>
          <w:sz w:val="27"/>
          <w:szCs w:val="27"/>
          <w:lang w:val="uk-UA" w:eastAsia="uk-UA"/>
        </w:rPr>
        <w:t xml:space="preserve"> прийнятними, достатніми й такими, що спростовують сумніви ГРД щодо відповідності кандидата критеріям</w:t>
      </w:r>
      <w:r w:rsidR="00DD02F8">
        <w:rPr>
          <w:position w:val="0"/>
          <w:sz w:val="27"/>
          <w:szCs w:val="27"/>
          <w:lang w:val="uk-UA" w:eastAsia="uk-UA"/>
        </w:rPr>
        <w:t xml:space="preserve"> </w:t>
      </w:r>
      <w:r w:rsidRPr="00C82BAD">
        <w:rPr>
          <w:position w:val="0"/>
          <w:sz w:val="27"/>
          <w:szCs w:val="27"/>
          <w:lang w:val="uk-UA" w:eastAsia="uk-UA"/>
        </w:rPr>
        <w:t>професійної етики та доброчесності.</w:t>
      </w:r>
    </w:p>
    <w:p w14:paraId="11AFEDA6" w14:textId="68645BA3" w:rsidR="0077691C" w:rsidRPr="00C82BAD" w:rsidRDefault="00721196" w:rsidP="00721196">
      <w:pPr>
        <w:shd w:val="clear" w:color="auto" w:fill="FFFFFF"/>
        <w:spacing w:line="240" w:lineRule="auto"/>
        <w:ind w:leftChars="0" w:left="0" w:firstLineChars="283" w:firstLine="764"/>
        <w:jc w:val="both"/>
        <w:textDirection w:val="lrTb"/>
        <w:textAlignment w:val="auto"/>
        <w:outlineLvl w:val="9"/>
        <w:rPr>
          <w:sz w:val="27"/>
          <w:szCs w:val="27"/>
          <w:lang w:val="uk-UA" w:eastAsia="uk-UA"/>
        </w:rPr>
      </w:pPr>
      <w:r w:rsidRPr="00C82BAD">
        <w:rPr>
          <w:sz w:val="27"/>
          <w:szCs w:val="27"/>
          <w:lang w:val="uk-UA" w:eastAsia="uk-UA"/>
        </w:rPr>
        <w:t>Р</w:t>
      </w:r>
      <w:r w:rsidR="002F5317" w:rsidRPr="00C82BAD">
        <w:rPr>
          <w:sz w:val="27"/>
          <w:szCs w:val="27"/>
          <w:lang w:val="uk-UA" w:eastAsia="uk-UA"/>
        </w:rPr>
        <w:t>ішення</w:t>
      </w:r>
      <w:r w:rsidRPr="00C82BAD">
        <w:rPr>
          <w:sz w:val="27"/>
          <w:szCs w:val="27"/>
          <w:lang w:val="uk-UA" w:eastAsia="uk-UA"/>
        </w:rPr>
        <w:t>м</w:t>
      </w:r>
      <w:r w:rsidR="002F5317" w:rsidRPr="00D16503">
        <w:rPr>
          <w:spacing w:val="6"/>
          <w:sz w:val="110"/>
          <w:szCs w:val="110"/>
          <w:lang w:val="uk-UA" w:eastAsia="uk-UA"/>
        </w:rPr>
        <w:t xml:space="preserve"> </w:t>
      </w:r>
      <w:r w:rsidR="002F5317" w:rsidRPr="00C82BAD">
        <w:rPr>
          <w:sz w:val="27"/>
          <w:szCs w:val="27"/>
          <w:lang w:val="uk-UA" w:eastAsia="uk-UA"/>
        </w:rPr>
        <w:t>Комісії</w:t>
      </w:r>
      <w:r w:rsidR="002F5317" w:rsidRPr="00D16503">
        <w:rPr>
          <w:spacing w:val="6"/>
          <w:sz w:val="110"/>
          <w:szCs w:val="110"/>
          <w:lang w:val="uk-UA" w:eastAsia="uk-UA"/>
        </w:rPr>
        <w:t xml:space="preserve"> </w:t>
      </w:r>
      <w:r w:rsidR="002F5317" w:rsidRPr="00C82BAD">
        <w:rPr>
          <w:sz w:val="27"/>
          <w:szCs w:val="27"/>
          <w:lang w:val="uk-UA" w:eastAsia="uk-UA"/>
        </w:rPr>
        <w:t>у</w:t>
      </w:r>
      <w:r w:rsidR="002F5317" w:rsidRPr="00D16503">
        <w:rPr>
          <w:spacing w:val="6"/>
          <w:sz w:val="110"/>
          <w:szCs w:val="110"/>
          <w:lang w:val="uk-UA" w:eastAsia="uk-UA"/>
        </w:rPr>
        <w:t xml:space="preserve"> </w:t>
      </w:r>
      <w:r w:rsidR="002F5317" w:rsidRPr="00C82BAD">
        <w:rPr>
          <w:sz w:val="27"/>
          <w:szCs w:val="27"/>
          <w:lang w:val="uk-UA" w:eastAsia="uk-UA"/>
        </w:rPr>
        <w:t>складі</w:t>
      </w:r>
      <w:r w:rsidR="002F5317" w:rsidRPr="00D16503">
        <w:rPr>
          <w:spacing w:val="6"/>
          <w:sz w:val="110"/>
          <w:szCs w:val="110"/>
          <w:lang w:val="uk-UA" w:eastAsia="uk-UA"/>
        </w:rPr>
        <w:t xml:space="preserve"> </w:t>
      </w:r>
      <w:r w:rsidR="002F5317" w:rsidRPr="00C82BAD">
        <w:rPr>
          <w:sz w:val="27"/>
          <w:szCs w:val="27"/>
          <w:lang w:val="uk-UA" w:eastAsia="uk-UA"/>
        </w:rPr>
        <w:t>колегії</w:t>
      </w:r>
      <w:r w:rsidR="002F5317" w:rsidRPr="00D16503">
        <w:rPr>
          <w:spacing w:val="6"/>
          <w:sz w:val="110"/>
          <w:szCs w:val="110"/>
          <w:lang w:val="uk-UA" w:eastAsia="uk-UA"/>
        </w:rPr>
        <w:t xml:space="preserve"> </w:t>
      </w:r>
      <w:r w:rsidR="002F5317" w:rsidRPr="00C82BAD">
        <w:rPr>
          <w:sz w:val="27"/>
          <w:szCs w:val="27"/>
          <w:lang w:val="uk-UA" w:eastAsia="uk-UA"/>
        </w:rPr>
        <w:t>від</w:t>
      </w:r>
      <w:r w:rsidR="002F5317" w:rsidRPr="00D16503">
        <w:rPr>
          <w:spacing w:val="6"/>
          <w:sz w:val="110"/>
          <w:szCs w:val="110"/>
          <w:lang w:val="uk-UA" w:eastAsia="uk-UA"/>
        </w:rPr>
        <w:t xml:space="preserve"> </w:t>
      </w:r>
      <w:r w:rsidR="00C738C9" w:rsidRPr="00C82BAD">
        <w:rPr>
          <w:sz w:val="27"/>
          <w:szCs w:val="27"/>
          <w:lang w:val="uk-UA" w:eastAsia="uk-UA"/>
        </w:rPr>
        <w:t>19</w:t>
      </w:r>
      <w:r w:rsidR="00C738C9" w:rsidRPr="00D16503">
        <w:rPr>
          <w:spacing w:val="6"/>
          <w:sz w:val="110"/>
          <w:szCs w:val="110"/>
          <w:lang w:val="uk-UA" w:eastAsia="uk-UA"/>
        </w:rPr>
        <w:t xml:space="preserve"> </w:t>
      </w:r>
      <w:r w:rsidR="00C738C9" w:rsidRPr="00C82BAD">
        <w:rPr>
          <w:sz w:val="27"/>
          <w:szCs w:val="27"/>
          <w:lang w:val="uk-UA" w:eastAsia="uk-UA"/>
        </w:rPr>
        <w:t>травня</w:t>
      </w:r>
      <w:r w:rsidR="00C738C9" w:rsidRPr="00D16503">
        <w:rPr>
          <w:spacing w:val="6"/>
          <w:sz w:val="110"/>
          <w:szCs w:val="110"/>
          <w:lang w:val="uk-UA" w:eastAsia="uk-UA"/>
        </w:rPr>
        <w:t xml:space="preserve"> </w:t>
      </w:r>
      <w:r w:rsidR="00C738C9" w:rsidRPr="00C82BAD">
        <w:rPr>
          <w:sz w:val="27"/>
          <w:szCs w:val="27"/>
          <w:lang w:val="uk-UA" w:eastAsia="uk-UA"/>
        </w:rPr>
        <w:t>2026</w:t>
      </w:r>
      <w:r w:rsidRPr="00D16503">
        <w:rPr>
          <w:spacing w:val="6"/>
          <w:sz w:val="110"/>
          <w:szCs w:val="110"/>
          <w:lang w:val="uk-UA" w:eastAsia="uk-UA"/>
        </w:rPr>
        <w:t xml:space="preserve"> </w:t>
      </w:r>
      <w:r w:rsidRPr="00C82BAD">
        <w:rPr>
          <w:sz w:val="27"/>
          <w:szCs w:val="27"/>
          <w:lang w:val="uk-UA" w:eastAsia="uk-UA"/>
        </w:rPr>
        <w:t>року</w:t>
      </w:r>
      <w:r w:rsidR="00C738C9" w:rsidRPr="00D16503">
        <w:rPr>
          <w:spacing w:val="6"/>
          <w:sz w:val="110"/>
          <w:szCs w:val="110"/>
          <w:lang w:val="uk-UA" w:eastAsia="uk-UA"/>
        </w:rPr>
        <w:t xml:space="preserve"> </w:t>
      </w:r>
      <w:r w:rsidR="00C738C9" w:rsidRPr="00D16503">
        <w:rPr>
          <w:spacing w:val="6"/>
          <w:sz w:val="27"/>
          <w:szCs w:val="27"/>
          <w:lang w:val="uk-UA" w:eastAsia="uk-UA"/>
        </w:rPr>
        <w:t>№ 210/ас-26</w:t>
      </w:r>
      <w:r w:rsidR="002F5317" w:rsidRPr="00D16503">
        <w:rPr>
          <w:spacing w:val="6"/>
          <w:sz w:val="27"/>
          <w:szCs w:val="27"/>
          <w:lang w:val="uk-UA" w:eastAsia="uk-UA"/>
        </w:rPr>
        <w:t xml:space="preserve"> </w:t>
      </w:r>
      <w:r w:rsidRPr="00D16503">
        <w:rPr>
          <w:spacing w:val="6"/>
          <w:sz w:val="27"/>
          <w:szCs w:val="27"/>
          <w:lang w:val="uk-UA" w:eastAsia="uk-UA"/>
        </w:rPr>
        <w:t>встановлено, що під час проведення спеціальної перевірки не</w:t>
      </w:r>
      <w:r w:rsidRPr="00C82BAD">
        <w:rPr>
          <w:sz w:val="27"/>
          <w:szCs w:val="27"/>
          <w:lang w:val="uk-UA" w:eastAsia="uk-UA"/>
        </w:rPr>
        <w:t xml:space="preserve"> отримано інформації, яка може свідчити про невідповідність </w:t>
      </w:r>
      <w:proofErr w:type="spellStart"/>
      <w:r w:rsidRPr="00C82BAD">
        <w:rPr>
          <w:sz w:val="27"/>
          <w:szCs w:val="27"/>
          <w:lang w:val="uk-UA" w:eastAsia="uk-UA"/>
        </w:rPr>
        <w:t>Муратової</w:t>
      </w:r>
      <w:proofErr w:type="spellEnd"/>
      <w:r w:rsidRPr="00C82BAD">
        <w:rPr>
          <w:sz w:val="27"/>
          <w:szCs w:val="27"/>
          <w:lang w:val="uk-UA" w:eastAsia="uk-UA"/>
        </w:rPr>
        <w:t xml:space="preserve"> С.О. вимогам до кандидата на посаду судді. Визначено, що за результатами проходження процедури кваліфікаційного оцінювання кандидат на посаду судді апеляційного загального суду Муратова С.О. набрала 741,76 </w:t>
      </w:r>
      <w:proofErr w:type="spellStart"/>
      <w:r w:rsidRPr="00C82BAD">
        <w:rPr>
          <w:sz w:val="27"/>
          <w:szCs w:val="27"/>
          <w:lang w:val="uk-UA" w:eastAsia="uk-UA"/>
        </w:rPr>
        <w:t>бала</w:t>
      </w:r>
      <w:proofErr w:type="spellEnd"/>
      <w:r w:rsidRPr="00C82BAD">
        <w:rPr>
          <w:sz w:val="27"/>
          <w:szCs w:val="27"/>
          <w:lang w:val="uk-UA" w:eastAsia="uk-UA"/>
        </w:rPr>
        <w:t xml:space="preserve">. </w:t>
      </w:r>
    </w:p>
    <w:p w14:paraId="630A77B1" w14:textId="341EA511" w:rsidR="002F5317" w:rsidRPr="00A25DA1" w:rsidRDefault="002F5317" w:rsidP="00721196">
      <w:pPr>
        <w:shd w:val="clear" w:color="auto" w:fill="FFFFFF"/>
        <w:spacing w:line="240" w:lineRule="auto"/>
        <w:ind w:leftChars="0" w:left="0" w:firstLineChars="283" w:firstLine="764"/>
        <w:jc w:val="both"/>
        <w:textAlignment w:val="auto"/>
        <w:outlineLvl w:val="9"/>
        <w:rPr>
          <w:position w:val="0"/>
          <w:sz w:val="27"/>
          <w:szCs w:val="27"/>
          <w:lang w:eastAsia="uk-UA"/>
        </w:rPr>
      </w:pPr>
      <w:r w:rsidRPr="00C82BAD">
        <w:rPr>
          <w:sz w:val="27"/>
          <w:szCs w:val="27"/>
          <w:lang w:val="uk-UA" w:eastAsia="uk-UA"/>
        </w:rPr>
        <w:t xml:space="preserve">У </w:t>
      </w:r>
      <w:r w:rsidR="00564F15" w:rsidRPr="00C82BAD">
        <w:rPr>
          <w:sz w:val="27"/>
          <w:szCs w:val="27"/>
          <w:lang w:val="uk-UA" w:eastAsia="uk-UA"/>
        </w:rPr>
        <w:t xml:space="preserve">вказаному </w:t>
      </w:r>
      <w:r w:rsidRPr="00C82BAD">
        <w:rPr>
          <w:sz w:val="27"/>
          <w:szCs w:val="27"/>
          <w:lang w:val="uk-UA" w:eastAsia="uk-UA"/>
        </w:rPr>
        <w:t xml:space="preserve">рішенні обґрунтовано кількість набраних </w:t>
      </w:r>
      <w:r w:rsidR="00C738C9" w:rsidRPr="00C82BAD">
        <w:rPr>
          <w:sz w:val="27"/>
          <w:szCs w:val="27"/>
          <w:lang w:val="uk-UA" w:eastAsia="uk-UA"/>
        </w:rPr>
        <w:t xml:space="preserve">кандидатом </w:t>
      </w:r>
      <w:r w:rsidRPr="00C82BAD">
        <w:rPr>
          <w:sz w:val="27"/>
          <w:szCs w:val="27"/>
          <w:lang w:val="uk-UA" w:eastAsia="uk-UA"/>
        </w:rPr>
        <w:t xml:space="preserve">балів за результатами оцінювання відповідності судді за визначеними законом критеріями. </w:t>
      </w:r>
      <w:r w:rsidRPr="00D16503">
        <w:rPr>
          <w:spacing w:val="6"/>
          <w:sz w:val="27"/>
          <w:szCs w:val="27"/>
          <w:lang w:val="uk-UA" w:eastAsia="uk-UA"/>
        </w:rPr>
        <w:t>За результатами складеного кваліфікаційного іспиту</w:t>
      </w:r>
      <w:r w:rsidR="00C738C9" w:rsidRPr="00D16503">
        <w:rPr>
          <w:spacing w:val="6"/>
          <w:sz w:val="27"/>
          <w:szCs w:val="27"/>
          <w:lang w:val="uk-UA" w:eastAsia="uk-UA"/>
        </w:rPr>
        <w:t xml:space="preserve"> Муратова С.О.</w:t>
      </w:r>
      <w:r w:rsidRPr="00D16503">
        <w:rPr>
          <w:spacing w:val="6"/>
          <w:sz w:val="27"/>
          <w:szCs w:val="27"/>
          <w:lang w:val="uk-UA" w:eastAsia="uk-UA"/>
        </w:rPr>
        <w:t xml:space="preserve"> набра</w:t>
      </w:r>
      <w:r w:rsidR="00C738C9" w:rsidRPr="00D16503">
        <w:rPr>
          <w:spacing w:val="6"/>
          <w:sz w:val="27"/>
          <w:szCs w:val="27"/>
          <w:lang w:val="uk-UA" w:eastAsia="uk-UA"/>
        </w:rPr>
        <w:t>ла</w:t>
      </w:r>
      <w:r w:rsidR="00064D1F">
        <w:rPr>
          <w:sz w:val="27"/>
          <w:szCs w:val="27"/>
          <w:lang w:val="uk-UA" w:eastAsia="uk-UA"/>
        </w:rPr>
        <w:t xml:space="preserve"> </w:t>
      </w:r>
      <w:r w:rsidRPr="00C82BAD">
        <w:rPr>
          <w:sz w:val="27"/>
          <w:szCs w:val="27"/>
          <w:lang w:val="uk-UA" w:eastAsia="uk-UA"/>
        </w:rPr>
        <w:t>36</w:t>
      </w:r>
      <w:r w:rsidR="00AE2C2E" w:rsidRPr="00C82BAD">
        <w:rPr>
          <w:sz w:val="27"/>
          <w:szCs w:val="27"/>
          <w:lang w:val="uk-UA" w:eastAsia="uk-UA"/>
        </w:rPr>
        <w:t>6,</w:t>
      </w:r>
      <w:r w:rsidR="00C738C9" w:rsidRPr="00C82BAD">
        <w:rPr>
          <w:sz w:val="27"/>
          <w:szCs w:val="27"/>
          <w:lang w:val="uk-UA" w:eastAsia="uk-UA"/>
        </w:rPr>
        <w:t>1</w:t>
      </w:r>
      <w:r w:rsidRPr="00C82BAD">
        <w:rPr>
          <w:sz w:val="27"/>
          <w:szCs w:val="27"/>
          <w:lang w:val="uk-UA" w:eastAsia="uk-UA"/>
        </w:rPr>
        <w:t xml:space="preserve"> </w:t>
      </w:r>
      <w:proofErr w:type="spellStart"/>
      <w:r w:rsidRPr="00C82BAD">
        <w:rPr>
          <w:sz w:val="27"/>
          <w:szCs w:val="27"/>
          <w:lang w:val="uk-UA" w:eastAsia="uk-UA"/>
        </w:rPr>
        <w:t>бала</w:t>
      </w:r>
      <w:proofErr w:type="spellEnd"/>
      <w:r w:rsidRPr="00C82BAD">
        <w:rPr>
          <w:sz w:val="27"/>
          <w:szCs w:val="27"/>
          <w:lang w:val="uk-UA" w:eastAsia="uk-UA"/>
        </w:rPr>
        <w:t xml:space="preserve">; за критерієм особистої компетентності – </w:t>
      </w:r>
      <w:r w:rsidR="00C738C9" w:rsidRPr="00C82BAD">
        <w:rPr>
          <w:sz w:val="27"/>
          <w:szCs w:val="27"/>
          <w:lang w:val="uk-UA" w:eastAsia="uk-UA"/>
        </w:rPr>
        <w:t>38 балів</w:t>
      </w:r>
      <w:r w:rsidRPr="00C82BAD">
        <w:rPr>
          <w:sz w:val="27"/>
          <w:szCs w:val="27"/>
          <w:lang w:val="uk-UA" w:eastAsia="uk-UA"/>
        </w:rPr>
        <w:t xml:space="preserve">; за критерієм соціальної компетентності – </w:t>
      </w:r>
      <w:r w:rsidR="00C738C9" w:rsidRPr="00C82BAD">
        <w:rPr>
          <w:sz w:val="27"/>
          <w:szCs w:val="27"/>
          <w:lang w:val="uk-UA" w:eastAsia="uk-UA"/>
        </w:rPr>
        <w:t>37,666</w:t>
      </w:r>
      <w:r w:rsidR="00AE2C2E" w:rsidRPr="00C82BAD">
        <w:rPr>
          <w:sz w:val="27"/>
          <w:szCs w:val="27"/>
          <w:lang w:val="uk-UA" w:eastAsia="uk-UA"/>
        </w:rPr>
        <w:t xml:space="preserve"> </w:t>
      </w:r>
      <w:proofErr w:type="spellStart"/>
      <w:r w:rsidR="00AE2C2E" w:rsidRPr="00C82BAD">
        <w:rPr>
          <w:sz w:val="27"/>
          <w:szCs w:val="27"/>
          <w:lang w:val="uk-UA" w:eastAsia="uk-UA"/>
        </w:rPr>
        <w:t>бала</w:t>
      </w:r>
      <w:proofErr w:type="spellEnd"/>
      <w:r w:rsidRPr="00C82BAD">
        <w:rPr>
          <w:sz w:val="27"/>
          <w:szCs w:val="27"/>
          <w:lang w:val="uk-UA" w:eastAsia="uk-UA"/>
        </w:rPr>
        <w:t>; за критеріями доброчесності та професійної етики –</w:t>
      </w:r>
      <w:r w:rsidR="00064D1F">
        <w:rPr>
          <w:sz w:val="27"/>
          <w:szCs w:val="27"/>
          <w:lang w:val="uk-UA" w:eastAsia="uk-UA"/>
        </w:rPr>
        <w:t xml:space="preserve"> </w:t>
      </w:r>
      <w:r w:rsidR="00C738C9" w:rsidRPr="00C82BAD">
        <w:rPr>
          <w:sz w:val="27"/>
          <w:szCs w:val="27"/>
          <w:lang w:val="uk-UA" w:eastAsia="uk-UA"/>
        </w:rPr>
        <w:t xml:space="preserve">300 </w:t>
      </w:r>
      <w:r w:rsidR="00C738C9" w:rsidRPr="00C82BAD">
        <w:rPr>
          <w:position w:val="0"/>
          <w:sz w:val="27"/>
          <w:szCs w:val="27"/>
          <w:lang w:val="uk-UA" w:eastAsia="uk-UA"/>
        </w:rPr>
        <w:t>балів.</w:t>
      </w:r>
    </w:p>
    <w:p w14:paraId="6773DAA3" w14:textId="6221FF85" w:rsidR="007F0587" w:rsidRPr="00C82BAD" w:rsidRDefault="00F66F30" w:rsidP="00721196">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 xml:space="preserve">У зв’язку з тим, що ГРД затвердила висновок про невідповідність кандидата на посаду судді </w:t>
      </w:r>
      <w:proofErr w:type="spellStart"/>
      <w:r w:rsidR="00567D47" w:rsidRPr="00C82BAD">
        <w:rPr>
          <w:position w:val="0"/>
          <w:sz w:val="27"/>
          <w:szCs w:val="27"/>
          <w:lang w:val="uk-UA" w:eastAsia="uk-UA"/>
        </w:rPr>
        <w:t>Муратової</w:t>
      </w:r>
      <w:proofErr w:type="spellEnd"/>
      <w:r w:rsidR="00567D47" w:rsidRPr="00C82BAD">
        <w:rPr>
          <w:position w:val="0"/>
          <w:sz w:val="27"/>
          <w:szCs w:val="27"/>
          <w:lang w:val="uk-UA" w:eastAsia="uk-UA"/>
        </w:rPr>
        <w:t xml:space="preserve"> С.О.</w:t>
      </w:r>
      <w:r w:rsidR="00780A7B" w:rsidRPr="00C82BAD">
        <w:rPr>
          <w:position w:val="0"/>
          <w:sz w:val="27"/>
          <w:szCs w:val="27"/>
          <w:lang w:val="uk-UA" w:eastAsia="uk-UA"/>
        </w:rPr>
        <w:t xml:space="preserve"> критеріям професійної етики та</w:t>
      </w:r>
      <w:r w:rsidRPr="00C82BAD">
        <w:rPr>
          <w:position w:val="0"/>
          <w:sz w:val="27"/>
          <w:szCs w:val="27"/>
          <w:lang w:val="uk-UA" w:eastAsia="uk-UA"/>
        </w:rPr>
        <w:t xml:space="preserve"> доброчесності, </w:t>
      </w:r>
      <w:r w:rsidR="00EC13F2" w:rsidRPr="00C82BAD">
        <w:rPr>
          <w:position w:val="0"/>
          <w:sz w:val="27"/>
          <w:szCs w:val="27"/>
          <w:lang w:val="uk-UA" w:eastAsia="uk-UA"/>
        </w:rPr>
        <w:t xml:space="preserve">відповідно до частини першої статті 88 Закону </w:t>
      </w:r>
      <w:r w:rsidR="008A3551" w:rsidRPr="00C82BAD">
        <w:rPr>
          <w:position w:val="0"/>
          <w:sz w:val="27"/>
          <w:szCs w:val="27"/>
          <w:lang w:val="uk-UA" w:eastAsia="uk-UA"/>
        </w:rPr>
        <w:t>п</w:t>
      </w:r>
      <w:r w:rsidR="007F0587" w:rsidRPr="00C82BAD">
        <w:rPr>
          <w:position w:val="0"/>
          <w:sz w:val="27"/>
          <w:szCs w:val="27"/>
          <w:lang w:val="uk-UA" w:eastAsia="uk-UA"/>
        </w:rPr>
        <w:t xml:space="preserve">итання про підтвердження здатності </w:t>
      </w:r>
      <w:r w:rsidR="009F08A8" w:rsidRPr="00C82BAD">
        <w:rPr>
          <w:position w:val="0"/>
          <w:sz w:val="27"/>
          <w:szCs w:val="27"/>
          <w:lang w:val="uk-UA" w:eastAsia="uk-UA"/>
        </w:rPr>
        <w:t xml:space="preserve">кандидата </w:t>
      </w:r>
      <w:r w:rsidR="007F0587" w:rsidRPr="00C82BAD">
        <w:rPr>
          <w:position w:val="0"/>
          <w:sz w:val="27"/>
          <w:szCs w:val="27"/>
          <w:lang w:val="uk-UA" w:eastAsia="uk-UA"/>
        </w:rPr>
        <w:t>здійснювати правосуддя в апеляційному загальному суді винесено на розгляд Комісії у пленарному складі.</w:t>
      </w:r>
    </w:p>
    <w:p w14:paraId="1452CD8C" w14:textId="1D035B40" w:rsidR="007475B7" w:rsidRPr="00C82BAD" w:rsidRDefault="00684D8B" w:rsidP="00E3282F">
      <w:pPr>
        <w:shd w:val="clear" w:color="auto" w:fill="FFFFFF"/>
        <w:spacing w:line="240" w:lineRule="auto"/>
        <w:ind w:leftChars="0" w:left="0" w:firstLineChars="283" w:firstLine="764"/>
        <w:jc w:val="both"/>
        <w:textAlignment w:val="auto"/>
        <w:outlineLvl w:val="9"/>
        <w:rPr>
          <w:position w:val="0"/>
          <w:sz w:val="27"/>
          <w:szCs w:val="27"/>
          <w:lang w:val="uk-UA" w:eastAsia="uk-UA"/>
        </w:rPr>
      </w:pPr>
      <w:r w:rsidRPr="00C82BAD">
        <w:rPr>
          <w:position w:val="0"/>
          <w:sz w:val="27"/>
          <w:szCs w:val="27"/>
          <w:lang w:val="uk-UA" w:eastAsia="uk-UA"/>
        </w:rPr>
        <w:t xml:space="preserve">Комісією у пленарному складі </w:t>
      </w:r>
      <w:r w:rsidR="00567D47" w:rsidRPr="00C82BAD">
        <w:rPr>
          <w:position w:val="0"/>
          <w:sz w:val="27"/>
          <w:szCs w:val="27"/>
          <w:lang w:val="uk-UA" w:eastAsia="uk-UA"/>
        </w:rPr>
        <w:t>29 червня</w:t>
      </w:r>
      <w:r w:rsidR="00754558" w:rsidRPr="00C82BAD">
        <w:rPr>
          <w:position w:val="0"/>
          <w:sz w:val="27"/>
          <w:szCs w:val="27"/>
          <w:lang w:val="uk-UA" w:eastAsia="uk-UA"/>
        </w:rPr>
        <w:t xml:space="preserve"> 2026</w:t>
      </w:r>
      <w:r w:rsidRPr="00C82BAD">
        <w:rPr>
          <w:position w:val="0"/>
          <w:sz w:val="27"/>
          <w:szCs w:val="27"/>
          <w:lang w:val="uk-UA" w:eastAsia="uk-UA"/>
        </w:rPr>
        <w:t xml:space="preserve"> року </w:t>
      </w:r>
      <w:r w:rsidR="007475B7" w:rsidRPr="00C82BAD">
        <w:rPr>
          <w:position w:val="0"/>
          <w:sz w:val="27"/>
          <w:szCs w:val="27"/>
          <w:lang w:val="uk-UA" w:eastAsia="uk-UA"/>
        </w:rPr>
        <w:t>розглянуто питання про підтвердження здатності кандидата здійснювати правосуддя в апеляційному загальному суді.</w:t>
      </w:r>
    </w:p>
    <w:p w14:paraId="09D66693" w14:textId="7AFCB7D0" w:rsidR="00684D8B" w:rsidRPr="00C82BAD" w:rsidRDefault="001B1520" w:rsidP="00E3282F">
      <w:pPr>
        <w:shd w:val="clear" w:color="auto" w:fill="FFFFFF"/>
        <w:spacing w:line="240" w:lineRule="auto"/>
        <w:ind w:leftChars="0" w:left="0" w:firstLineChars="283" w:firstLine="764"/>
        <w:jc w:val="both"/>
        <w:textAlignment w:val="auto"/>
        <w:outlineLvl w:val="9"/>
        <w:rPr>
          <w:position w:val="0"/>
          <w:sz w:val="27"/>
          <w:szCs w:val="27"/>
          <w:lang w:val="uk-UA" w:eastAsia="uk-UA"/>
        </w:rPr>
      </w:pPr>
      <w:r w:rsidRPr="00C82BAD">
        <w:rPr>
          <w:position w:val="0"/>
          <w:sz w:val="27"/>
          <w:szCs w:val="27"/>
          <w:lang w:val="uk-UA" w:eastAsia="uk-UA"/>
        </w:rPr>
        <w:t>К</w:t>
      </w:r>
      <w:r w:rsidR="0029207B" w:rsidRPr="00C82BAD">
        <w:rPr>
          <w:position w:val="0"/>
          <w:sz w:val="27"/>
          <w:szCs w:val="27"/>
          <w:lang w:val="uk-UA" w:eastAsia="uk-UA"/>
        </w:rPr>
        <w:t xml:space="preserve">андидат </w:t>
      </w:r>
      <w:r w:rsidR="007475B7" w:rsidRPr="00C82BAD">
        <w:rPr>
          <w:position w:val="0"/>
          <w:sz w:val="27"/>
          <w:szCs w:val="27"/>
          <w:lang w:val="uk-UA" w:eastAsia="uk-UA"/>
        </w:rPr>
        <w:t xml:space="preserve">Муратова С.О. </w:t>
      </w:r>
      <w:r w:rsidR="0029207B" w:rsidRPr="00C82BAD">
        <w:rPr>
          <w:position w:val="0"/>
          <w:sz w:val="27"/>
          <w:szCs w:val="27"/>
          <w:lang w:val="uk-UA" w:eastAsia="uk-UA"/>
        </w:rPr>
        <w:t>нада</w:t>
      </w:r>
      <w:r w:rsidR="007475B7" w:rsidRPr="00C82BAD">
        <w:rPr>
          <w:position w:val="0"/>
          <w:sz w:val="27"/>
          <w:szCs w:val="27"/>
          <w:lang w:val="uk-UA" w:eastAsia="uk-UA"/>
        </w:rPr>
        <w:t>ла</w:t>
      </w:r>
      <w:r w:rsidR="00684D8B" w:rsidRPr="00C82BAD">
        <w:rPr>
          <w:position w:val="0"/>
          <w:sz w:val="27"/>
          <w:szCs w:val="27"/>
          <w:lang w:val="uk-UA" w:eastAsia="uk-UA"/>
        </w:rPr>
        <w:t xml:space="preserve"> пояснення щодо обставин, які були предметом обговорення під час співбесіди з Комісією у складі колегії</w:t>
      </w:r>
      <w:r w:rsidR="007475B7" w:rsidRPr="00C82BAD">
        <w:rPr>
          <w:position w:val="0"/>
          <w:sz w:val="27"/>
          <w:szCs w:val="27"/>
          <w:lang w:val="uk-UA" w:eastAsia="uk-UA"/>
        </w:rPr>
        <w:t>, а також відповіла</w:t>
      </w:r>
      <w:r w:rsidR="00684D8B" w:rsidRPr="00C82BAD">
        <w:rPr>
          <w:position w:val="0"/>
          <w:sz w:val="27"/>
          <w:szCs w:val="27"/>
          <w:lang w:val="uk-UA" w:eastAsia="uk-UA"/>
        </w:rPr>
        <w:t xml:space="preserve"> на уточнювальні запитання членів Комісії</w:t>
      </w:r>
      <w:r w:rsidR="001A7678" w:rsidRPr="00C82BAD">
        <w:rPr>
          <w:position w:val="0"/>
          <w:sz w:val="27"/>
          <w:szCs w:val="27"/>
          <w:lang w:val="uk-UA" w:eastAsia="uk-UA"/>
        </w:rPr>
        <w:t xml:space="preserve"> та уповноваженого представника ГРД</w:t>
      </w:r>
      <w:r w:rsidR="00684D8B" w:rsidRPr="00C82BAD">
        <w:rPr>
          <w:position w:val="0"/>
          <w:sz w:val="27"/>
          <w:szCs w:val="27"/>
          <w:lang w:val="uk-UA" w:eastAsia="uk-UA"/>
        </w:rPr>
        <w:t>.</w:t>
      </w:r>
    </w:p>
    <w:p w14:paraId="2F808C5D" w14:textId="0822918A" w:rsidR="00F51599" w:rsidRPr="00C82BAD" w:rsidRDefault="00D6031A" w:rsidP="00262AF1">
      <w:pPr>
        <w:shd w:val="clear" w:color="auto" w:fill="FFFFFF"/>
        <w:spacing w:line="240" w:lineRule="auto"/>
        <w:ind w:leftChars="0" w:left="0" w:firstLineChars="283" w:firstLine="775"/>
        <w:jc w:val="both"/>
        <w:textDirection w:val="lrTb"/>
        <w:textAlignment w:val="auto"/>
        <w:outlineLvl w:val="9"/>
        <w:rPr>
          <w:position w:val="0"/>
          <w:sz w:val="27"/>
          <w:szCs w:val="27"/>
          <w:lang w:val="uk-UA" w:eastAsia="uk-UA"/>
        </w:rPr>
      </w:pPr>
      <w:r w:rsidRPr="00D16503">
        <w:rPr>
          <w:spacing w:val="4"/>
          <w:position w:val="0"/>
          <w:sz w:val="27"/>
          <w:szCs w:val="27"/>
          <w:lang w:val="uk-UA" w:eastAsia="uk-UA"/>
        </w:rPr>
        <w:t xml:space="preserve">Дослідивши </w:t>
      </w:r>
      <w:r w:rsidR="00E3282F" w:rsidRPr="00D16503">
        <w:rPr>
          <w:spacing w:val="4"/>
          <w:position w:val="0"/>
          <w:sz w:val="27"/>
          <w:szCs w:val="27"/>
          <w:lang w:val="uk-UA" w:eastAsia="uk-UA"/>
        </w:rPr>
        <w:t>в</w:t>
      </w:r>
      <w:r w:rsidRPr="00D16503">
        <w:rPr>
          <w:spacing w:val="4"/>
          <w:position w:val="0"/>
          <w:sz w:val="27"/>
          <w:szCs w:val="27"/>
          <w:lang w:val="uk-UA" w:eastAsia="uk-UA"/>
        </w:rPr>
        <w:t xml:space="preserve">исновок ГРД, письмові </w:t>
      </w:r>
      <w:r w:rsidR="00E9447E" w:rsidRPr="00D16503">
        <w:rPr>
          <w:spacing w:val="4"/>
          <w:position w:val="0"/>
          <w:sz w:val="27"/>
          <w:szCs w:val="27"/>
          <w:lang w:val="uk-UA" w:eastAsia="uk-UA"/>
        </w:rPr>
        <w:t xml:space="preserve">та усні </w:t>
      </w:r>
      <w:r w:rsidRPr="00D16503">
        <w:rPr>
          <w:spacing w:val="4"/>
          <w:position w:val="0"/>
          <w:sz w:val="27"/>
          <w:szCs w:val="27"/>
          <w:lang w:val="uk-UA" w:eastAsia="uk-UA"/>
        </w:rPr>
        <w:t>пояснення кандидата</w:t>
      </w:r>
      <w:r w:rsidR="004755F4" w:rsidRPr="00C82BAD">
        <w:rPr>
          <w:position w:val="0"/>
          <w:sz w:val="27"/>
          <w:szCs w:val="27"/>
          <w:lang w:val="uk-UA" w:eastAsia="uk-UA"/>
        </w:rPr>
        <w:t xml:space="preserve"> </w:t>
      </w:r>
      <w:proofErr w:type="spellStart"/>
      <w:r w:rsidR="004755F4" w:rsidRPr="00C82BAD">
        <w:rPr>
          <w:position w:val="0"/>
          <w:sz w:val="27"/>
          <w:szCs w:val="27"/>
          <w:lang w:val="uk-UA" w:eastAsia="uk-UA"/>
        </w:rPr>
        <w:t>Муратової</w:t>
      </w:r>
      <w:proofErr w:type="spellEnd"/>
      <w:r w:rsidR="004755F4" w:rsidRPr="00C82BAD">
        <w:rPr>
          <w:position w:val="0"/>
          <w:sz w:val="27"/>
          <w:szCs w:val="27"/>
          <w:lang w:val="uk-UA" w:eastAsia="uk-UA"/>
        </w:rPr>
        <w:t xml:space="preserve"> С.О.</w:t>
      </w:r>
      <w:r w:rsidRPr="00C82BAD">
        <w:rPr>
          <w:position w:val="0"/>
          <w:sz w:val="27"/>
          <w:szCs w:val="27"/>
          <w:lang w:val="uk-UA" w:eastAsia="uk-UA"/>
        </w:rPr>
        <w:t xml:space="preserve">, Комісія у пленарному складі </w:t>
      </w:r>
      <w:r w:rsidR="00F51599" w:rsidRPr="00C82BAD">
        <w:rPr>
          <w:position w:val="0"/>
          <w:sz w:val="27"/>
          <w:szCs w:val="27"/>
          <w:lang w:val="uk-UA" w:eastAsia="uk-UA"/>
        </w:rPr>
        <w:t>не вб</w:t>
      </w:r>
      <w:r w:rsidR="004755F4" w:rsidRPr="00C82BAD">
        <w:rPr>
          <w:position w:val="0"/>
          <w:sz w:val="27"/>
          <w:szCs w:val="27"/>
          <w:lang w:val="uk-UA" w:eastAsia="uk-UA"/>
        </w:rPr>
        <w:t>ачає обґрунтованих підстав для твердження</w:t>
      </w:r>
      <w:r w:rsidR="00F51599" w:rsidRPr="00C82BAD">
        <w:rPr>
          <w:position w:val="0"/>
          <w:sz w:val="27"/>
          <w:szCs w:val="27"/>
          <w:lang w:val="uk-UA" w:eastAsia="uk-UA"/>
        </w:rPr>
        <w:t xml:space="preserve"> про </w:t>
      </w:r>
      <w:r w:rsidR="004755F4" w:rsidRPr="00C82BAD">
        <w:rPr>
          <w:position w:val="0"/>
          <w:sz w:val="27"/>
          <w:szCs w:val="27"/>
          <w:lang w:val="uk-UA" w:eastAsia="uk-UA"/>
        </w:rPr>
        <w:t>її</w:t>
      </w:r>
      <w:r w:rsidR="00F51599" w:rsidRPr="00C82BAD">
        <w:rPr>
          <w:position w:val="0"/>
          <w:sz w:val="27"/>
          <w:szCs w:val="27"/>
          <w:lang w:val="uk-UA" w:eastAsia="uk-UA"/>
        </w:rPr>
        <w:t xml:space="preserve"> невідповідність критері</w:t>
      </w:r>
      <w:r w:rsidR="00A25DA1">
        <w:rPr>
          <w:position w:val="0"/>
          <w:sz w:val="27"/>
          <w:szCs w:val="27"/>
          <w:lang w:val="uk-UA" w:eastAsia="uk-UA"/>
        </w:rPr>
        <w:t>ям</w:t>
      </w:r>
      <w:r w:rsidR="00F51599" w:rsidRPr="00C82BAD">
        <w:rPr>
          <w:position w:val="0"/>
          <w:sz w:val="27"/>
          <w:szCs w:val="27"/>
          <w:lang w:val="uk-UA" w:eastAsia="uk-UA"/>
        </w:rPr>
        <w:t xml:space="preserve"> доброчесності та професійної етики.</w:t>
      </w:r>
    </w:p>
    <w:p w14:paraId="55BB7814" w14:textId="2495F569" w:rsidR="00E3282F" w:rsidRPr="00C82BAD" w:rsidRDefault="00876FD3" w:rsidP="0066646F">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У зв’язку з цим Комісія</w:t>
      </w:r>
      <w:r w:rsidR="001D5906" w:rsidRPr="00C82BAD">
        <w:rPr>
          <w:position w:val="0"/>
          <w:sz w:val="27"/>
          <w:szCs w:val="27"/>
          <w:lang w:val="uk-UA" w:eastAsia="uk-UA"/>
        </w:rPr>
        <w:t xml:space="preserve"> у пленарному складі </w:t>
      </w:r>
      <w:r w:rsidRPr="00C82BAD">
        <w:rPr>
          <w:position w:val="0"/>
          <w:sz w:val="27"/>
          <w:szCs w:val="27"/>
          <w:lang w:val="uk-UA" w:eastAsia="uk-UA"/>
        </w:rPr>
        <w:t>погоджується з висновками, викладеними</w:t>
      </w:r>
      <w:r w:rsidRPr="00D16503">
        <w:rPr>
          <w:position w:val="0"/>
          <w:sz w:val="80"/>
          <w:szCs w:val="80"/>
          <w:lang w:val="uk-UA" w:eastAsia="uk-UA"/>
        </w:rPr>
        <w:t xml:space="preserve"> </w:t>
      </w:r>
      <w:r w:rsidRPr="00C82BAD">
        <w:rPr>
          <w:position w:val="0"/>
          <w:sz w:val="27"/>
          <w:szCs w:val="27"/>
          <w:lang w:val="uk-UA" w:eastAsia="uk-UA"/>
        </w:rPr>
        <w:t>в</w:t>
      </w:r>
      <w:r w:rsidRPr="00D16503">
        <w:rPr>
          <w:position w:val="0"/>
          <w:sz w:val="80"/>
          <w:szCs w:val="80"/>
          <w:lang w:val="uk-UA" w:eastAsia="uk-UA"/>
        </w:rPr>
        <w:t xml:space="preserve"> </w:t>
      </w:r>
      <w:r w:rsidRPr="00C82BAD">
        <w:rPr>
          <w:position w:val="0"/>
          <w:sz w:val="27"/>
          <w:szCs w:val="27"/>
          <w:lang w:val="uk-UA" w:eastAsia="uk-UA"/>
        </w:rPr>
        <w:t>рішенні</w:t>
      </w:r>
      <w:r w:rsidRPr="00D16503">
        <w:rPr>
          <w:position w:val="0"/>
          <w:sz w:val="80"/>
          <w:szCs w:val="80"/>
          <w:lang w:val="uk-UA" w:eastAsia="uk-UA"/>
        </w:rPr>
        <w:t xml:space="preserve"> </w:t>
      </w:r>
      <w:r w:rsidRPr="00C82BAD">
        <w:rPr>
          <w:position w:val="0"/>
          <w:sz w:val="27"/>
          <w:szCs w:val="27"/>
          <w:lang w:val="uk-UA" w:eastAsia="uk-UA"/>
        </w:rPr>
        <w:t>Комісії</w:t>
      </w:r>
      <w:r w:rsidRPr="00D16503">
        <w:rPr>
          <w:position w:val="0"/>
          <w:sz w:val="80"/>
          <w:szCs w:val="80"/>
          <w:lang w:val="uk-UA" w:eastAsia="uk-UA"/>
        </w:rPr>
        <w:t xml:space="preserve"> </w:t>
      </w:r>
      <w:r w:rsidR="001D5906" w:rsidRPr="00C82BAD">
        <w:rPr>
          <w:position w:val="0"/>
          <w:sz w:val="27"/>
          <w:szCs w:val="27"/>
          <w:lang w:val="uk-UA" w:eastAsia="uk-UA"/>
        </w:rPr>
        <w:t>у</w:t>
      </w:r>
      <w:r w:rsidR="001D5906" w:rsidRPr="00D16503">
        <w:rPr>
          <w:position w:val="0"/>
          <w:sz w:val="80"/>
          <w:szCs w:val="80"/>
          <w:lang w:val="uk-UA" w:eastAsia="uk-UA"/>
        </w:rPr>
        <w:t xml:space="preserve"> </w:t>
      </w:r>
      <w:r w:rsidR="001D5906" w:rsidRPr="00C82BAD">
        <w:rPr>
          <w:position w:val="0"/>
          <w:sz w:val="27"/>
          <w:szCs w:val="27"/>
          <w:lang w:val="uk-UA" w:eastAsia="uk-UA"/>
        </w:rPr>
        <w:t>складі</w:t>
      </w:r>
      <w:r w:rsidR="001D5906" w:rsidRPr="00D16503">
        <w:rPr>
          <w:position w:val="0"/>
          <w:sz w:val="80"/>
          <w:szCs w:val="80"/>
          <w:lang w:val="uk-UA" w:eastAsia="uk-UA"/>
        </w:rPr>
        <w:t xml:space="preserve"> </w:t>
      </w:r>
      <w:r w:rsidR="001D5906" w:rsidRPr="00C82BAD">
        <w:rPr>
          <w:position w:val="0"/>
          <w:sz w:val="27"/>
          <w:szCs w:val="27"/>
          <w:lang w:val="uk-UA" w:eastAsia="uk-UA"/>
        </w:rPr>
        <w:t>колегії</w:t>
      </w:r>
      <w:r w:rsidR="001D5906" w:rsidRPr="00D16503">
        <w:rPr>
          <w:position w:val="0"/>
          <w:sz w:val="80"/>
          <w:szCs w:val="80"/>
          <w:lang w:val="uk-UA" w:eastAsia="uk-UA"/>
        </w:rPr>
        <w:t xml:space="preserve"> </w:t>
      </w:r>
      <w:r w:rsidRPr="00C82BAD">
        <w:rPr>
          <w:position w:val="0"/>
          <w:sz w:val="27"/>
          <w:szCs w:val="27"/>
          <w:lang w:val="uk-UA" w:eastAsia="uk-UA"/>
        </w:rPr>
        <w:t>від</w:t>
      </w:r>
      <w:r w:rsidRPr="00D16503">
        <w:rPr>
          <w:position w:val="0"/>
          <w:sz w:val="80"/>
          <w:szCs w:val="80"/>
          <w:lang w:val="uk-UA" w:eastAsia="uk-UA"/>
        </w:rPr>
        <w:t xml:space="preserve"> </w:t>
      </w:r>
      <w:r w:rsidR="004640CE" w:rsidRPr="00C82BAD">
        <w:rPr>
          <w:position w:val="0"/>
          <w:sz w:val="27"/>
          <w:szCs w:val="27"/>
          <w:lang w:val="uk-UA" w:eastAsia="uk-UA"/>
        </w:rPr>
        <w:t>19</w:t>
      </w:r>
      <w:r w:rsidR="004640CE" w:rsidRPr="00D16503">
        <w:rPr>
          <w:position w:val="0"/>
          <w:sz w:val="80"/>
          <w:szCs w:val="80"/>
          <w:lang w:val="uk-UA" w:eastAsia="uk-UA"/>
        </w:rPr>
        <w:t xml:space="preserve"> </w:t>
      </w:r>
      <w:r w:rsidR="004640CE" w:rsidRPr="00C82BAD">
        <w:rPr>
          <w:position w:val="0"/>
          <w:sz w:val="27"/>
          <w:szCs w:val="27"/>
          <w:lang w:val="uk-UA" w:eastAsia="uk-UA"/>
        </w:rPr>
        <w:t>травня</w:t>
      </w:r>
      <w:r w:rsidR="004640CE" w:rsidRPr="00D16503">
        <w:rPr>
          <w:position w:val="0"/>
          <w:sz w:val="80"/>
          <w:szCs w:val="80"/>
          <w:lang w:val="uk-UA" w:eastAsia="uk-UA"/>
        </w:rPr>
        <w:t xml:space="preserve"> </w:t>
      </w:r>
      <w:r w:rsidR="004640CE" w:rsidRPr="00C82BAD">
        <w:rPr>
          <w:position w:val="0"/>
          <w:sz w:val="27"/>
          <w:szCs w:val="27"/>
          <w:lang w:val="uk-UA" w:eastAsia="uk-UA"/>
        </w:rPr>
        <w:t>2026</w:t>
      </w:r>
      <w:r w:rsidR="004640CE" w:rsidRPr="00D16503">
        <w:rPr>
          <w:position w:val="0"/>
          <w:sz w:val="80"/>
          <w:szCs w:val="80"/>
          <w:lang w:val="uk-UA" w:eastAsia="uk-UA"/>
        </w:rPr>
        <w:t xml:space="preserve"> </w:t>
      </w:r>
      <w:r w:rsidR="004640CE" w:rsidRPr="00C82BAD">
        <w:rPr>
          <w:position w:val="0"/>
          <w:sz w:val="27"/>
          <w:szCs w:val="27"/>
          <w:lang w:val="uk-UA" w:eastAsia="uk-UA"/>
        </w:rPr>
        <w:t>року</w:t>
      </w:r>
      <w:r w:rsidR="004640CE" w:rsidRPr="00D16503">
        <w:rPr>
          <w:position w:val="0"/>
          <w:sz w:val="80"/>
          <w:szCs w:val="80"/>
          <w:lang w:val="uk-UA" w:eastAsia="uk-UA"/>
        </w:rPr>
        <w:t xml:space="preserve"> </w:t>
      </w:r>
      <w:r w:rsidR="004640CE" w:rsidRPr="00C82BAD">
        <w:rPr>
          <w:position w:val="0"/>
          <w:sz w:val="27"/>
          <w:szCs w:val="27"/>
          <w:lang w:val="uk-UA" w:eastAsia="uk-UA"/>
        </w:rPr>
        <w:t>№ 210</w:t>
      </w:r>
      <w:r w:rsidR="009E18F7" w:rsidRPr="00C82BAD">
        <w:rPr>
          <w:position w:val="0"/>
          <w:sz w:val="27"/>
          <w:szCs w:val="27"/>
          <w:lang w:val="uk-UA" w:eastAsia="uk-UA"/>
        </w:rPr>
        <w:t>/</w:t>
      </w:r>
      <w:r w:rsidR="004640CE" w:rsidRPr="00C82BAD">
        <w:rPr>
          <w:position w:val="0"/>
          <w:sz w:val="27"/>
          <w:szCs w:val="27"/>
          <w:lang w:val="uk-UA" w:eastAsia="uk-UA"/>
        </w:rPr>
        <w:t>ас-26</w:t>
      </w:r>
      <w:r w:rsidRPr="00C82BAD">
        <w:rPr>
          <w:position w:val="0"/>
          <w:sz w:val="27"/>
          <w:szCs w:val="27"/>
          <w:lang w:val="uk-UA" w:eastAsia="uk-UA"/>
        </w:rPr>
        <w:t>, щодо відповідності кандидата встановленим критеріям професійної етики та доброчесності.</w:t>
      </w:r>
      <w:r w:rsidR="00C972AA" w:rsidRPr="00C82BAD">
        <w:rPr>
          <w:position w:val="0"/>
          <w:sz w:val="27"/>
          <w:szCs w:val="27"/>
          <w:lang w:val="uk-UA" w:eastAsia="uk-UA"/>
        </w:rPr>
        <w:t xml:space="preserve"> </w:t>
      </w:r>
    </w:p>
    <w:p w14:paraId="3FFFD688" w14:textId="015EC23A" w:rsidR="00876FD3" w:rsidRPr="00C82BAD" w:rsidRDefault="00C972AA" w:rsidP="0066646F">
      <w:pPr>
        <w:shd w:val="clear" w:color="auto" w:fill="FFFFFF"/>
        <w:spacing w:line="240" w:lineRule="auto"/>
        <w:ind w:leftChars="0" w:left="0" w:firstLineChars="283" w:firstLine="764"/>
        <w:jc w:val="both"/>
        <w:textDirection w:val="lrTb"/>
        <w:textAlignment w:val="auto"/>
        <w:outlineLvl w:val="9"/>
        <w:rPr>
          <w:position w:val="0"/>
          <w:sz w:val="27"/>
          <w:szCs w:val="27"/>
          <w:lang w:val="uk-UA" w:eastAsia="uk-UA"/>
        </w:rPr>
      </w:pPr>
      <w:r w:rsidRPr="00C82BAD">
        <w:rPr>
          <w:position w:val="0"/>
          <w:sz w:val="27"/>
          <w:szCs w:val="27"/>
          <w:lang w:val="uk-UA" w:eastAsia="uk-UA"/>
        </w:rPr>
        <w:t>Комісія у пленарному складі не знаходить підстав для іншої оцінки виявлених щодо кандидата обставин, ніж зазначено</w:t>
      </w:r>
      <w:r w:rsidR="00A25DA1">
        <w:rPr>
          <w:position w:val="0"/>
          <w:sz w:val="27"/>
          <w:szCs w:val="27"/>
          <w:lang w:val="uk-UA" w:eastAsia="uk-UA"/>
        </w:rPr>
        <w:t>ї</w:t>
      </w:r>
      <w:r w:rsidRPr="00C82BAD">
        <w:rPr>
          <w:position w:val="0"/>
          <w:sz w:val="27"/>
          <w:szCs w:val="27"/>
          <w:lang w:val="uk-UA" w:eastAsia="uk-UA"/>
        </w:rPr>
        <w:t xml:space="preserve"> в рішенні Комісії у складі колегії.</w:t>
      </w:r>
    </w:p>
    <w:p w14:paraId="54D6048F" w14:textId="7B1DB53F" w:rsidR="00876FD3" w:rsidRPr="00C82BAD" w:rsidRDefault="00876FD3" w:rsidP="0066646F">
      <w:pPr>
        <w:shd w:val="clear" w:color="auto" w:fill="FFFFFF"/>
        <w:spacing w:line="240" w:lineRule="auto"/>
        <w:ind w:leftChars="0" w:left="0" w:firstLineChars="283" w:firstLine="764"/>
        <w:contextualSpacing/>
        <w:jc w:val="both"/>
        <w:textDirection w:val="lrTb"/>
        <w:textAlignment w:val="auto"/>
        <w:outlineLvl w:val="9"/>
        <w:rPr>
          <w:position w:val="0"/>
          <w:sz w:val="27"/>
          <w:szCs w:val="27"/>
          <w:lang w:val="uk-UA" w:eastAsia="uk-UA"/>
        </w:rPr>
      </w:pPr>
      <w:r w:rsidRPr="00C82BAD">
        <w:rPr>
          <w:position w:val="0"/>
          <w:sz w:val="27"/>
          <w:szCs w:val="27"/>
          <w:lang w:val="uk-UA" w:eastAsia="uk-UA"/>
        </w:rPr>
        <w:t xml:space="preserve">Інших суттєвих обставин, які могли б свідчити про невідповідність кандидата на посаду судді критеріям доброчесності та професійної етики за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w:t>
      </w:r>
      <w:r w:rsidRPr="00C82BAD">
        <w:rPr>
          <w:position w:val="0"/>
          <w:sz w:val="27"/>
          <w:szCs w:val="27"/>
          <w:lang w:val="uk-UA" w:eastAsia="uk-UA"/>
        </w:rPr>
        <w:lastRenderedPageBreak/>
        <w:t>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 Комісією у пленарному складі не встановлено.</w:t>
      </w:r>
    </w:p>
    <w:p w14:paraId="1FDDF30F" w14:textId="52056519" w:rsidR="00876FD3" w:rsidRPr="00C82BAD" w:rsidRDefault="00876FD3" w:rsidP="0066646F">
      <w:pPr>
        <w:shd w:val="clear" w:color="auto" w:fill="FFFFFF"/>
        <w:spacing w:line="240" w:lineRule="auto"/>
        <w:ind w:leftChars="0" w:left="0" w:firstLineChars="283" w:firstLine="764"/>
        <w:contextualSpacing/>
        <w:jc w:val="both"/>
        <w:textDirection w:val="lrTb"/>
        <w:textAlignment w:val="auto"/>
        <w:outlineLvl w:val="9"/>
        <w:rPr>
          <w:sz w:val="27"/>
          <w:szCs w:val="27"/>
          <w:lang w:val="uk-UA" w:eastAsia="uk-UA"/>
        </w:rPr>
      </w:pPr>
      <w:r w:rsidRPr="00C82BAD">
        <w:rPr>
          <w:position w:val="0"/>
          <w:sz w:val="27"/>
          <w:szCs w:val="27"/>
          <w:lang w:val="uk-UA" w:eastAsia="uk-UA"/>
        </w:rPr>
        <w:t xml:space="preserve">За результатами голосування під час закритого обговорення Комісія у пленарному складі дійшла </w:t>
      </w:r>
      <w:r w:rsidR="00927E0D" w:rsidRPr="00C82BAD">
        <w:rPr>
          <w:position w:val="0"/>
          <w:sz w:val="27"/>
          <w:szCs w:val="27"/>
          <w:lang w:val="uk-UA" w:eastAsia="uk-UA"/>
        </w:rPr>
        <w:t>висновку, що кандидат підтвердила</w:t>
      </w:r>
      <w:r w:rsidRPr="00C82BAD">
        <w:rPr>
          <w:position w:val="0"/>
          <w:sz w:val="27"/>
          <w:szCs w:val="27"/>
          <w:lang w:val="uk-UA" w:eastAsia="uk-UA"/>
        </w:rPr>
        <w:t xml:space="preserve"> здатність здійснювати правосуддя в апеляційному загальному суді за критеріями доброчесності та професійної етики.</w:t>
      </w:r>
    </w:p>
    <w:p w14:paraId="6EE8C7BF" w14:textId="213D2600" w:rsidR="009A4FC1" w:rsidRDefault="0083436A" w:rsidP="0066646F">
      <w:pPr>
        <w:pStyle w:val="af3"/>
        <w:ind w:leftChars="0" w:left="1" w:firstLineChars="283" w:firstLine="764"/>
        <w:jc w:val="both"/>
        <w:rPr>
          <w:sz w:val="27"/>
          <w:szCs w:val="27"/>
          <w:lang w:val="uk-UA" w:eastAsia="uk-UA"/>
        </w:rPr>
      </w:pPr>
      <w:r w:rsidRPr="00C82BAD">
        <w:rPr>
          <w:sz w:val="27"/>
          <w:szCs w:val="27"/>
          <w:lang w:val="uk-UA" w:eastAsia="uk-UA"/>
        </w:rPr>
        <w:t xml:space="preserve">Ураховуючи викладене, керуючись статтями 79, 83–86, 88, 93, 101 Закону України «Про судоустрій і статус суддів», Вища кваліфікаційна комісія суддів України </w:t>
      </w:r>
      <w:r w:rsidR="00690134" w:rsidRPr="00C82BAD">
        <w:rPr>
          <w:sz w:val="27"/>
          <w:szCs w:val="27"/>
          <w:lang w:val="uk-UA" w:eastAsia="uk-UA"/>
        </w:rPr>
        <w:t>три</w:t>
      </w:r>
      <w:r w:rsidR="00F44B91" w:rsidRPr="00C82BAD">
        <w:rPr>
          <w:sz w:val="27"/>
          <w:szCs w:val="27"/>
          <w:lang w:val="uk-UA" w:eastAsia="uk-UA"/>
        </w:rPr>
        <w:t>над</w:t>
      </w:r>
      <w:r w:rsidR="00C44730" w:rsidRPr="00C82BAD">
        <w:rPr>
          <w:sz w:val="27"/>
          <w:szCs w:val="27"/>
          <w:lang w:val="uk-UA" w:eastAsia="uk-UA"/>
        </w:rPr>
        <w:t xml:space="preserve">цятьма голосами </w:t>
      </w:r>
      <w:r w:rsidR="00BF4BA8" w:rsidRPr="00C82BAD">
        <w:rPr>
          <w:sz w:val="27"/>
          <w:szCs w:val="27"/>
          <w:lang w:val="uk-UA" w:eastAsia="uk-UA"/>
        </w:rPr>
        <w:t>«</w:t>
      </w:r>
      <w:r w:rsidR="00C44730" w:rsidRPr="00C82BAD">
        <w:rPr>
          <w:sz w:val="27"/>
          <w:szCs w:val="27"/>
          <w:lang w:val="uk-UA" w:eastAsia="uk-UA"/>
        </w:rPr>
        <w:t>ЗА</w:t>
      </w:r>
      <w:r w:rsidR="00BF4BA8" w:rsidRPr="00C82BAD">
        <w:rPr>
          <w:sz w:val="27"/>
          <w:szCs w:val="27"/>
          <w:lang w:val="uk-UA" w:eastAsia="uk-UA"/>
        </w:rPr>
        <w:t>»</w:t>
      </w:r>
      <w:r w:rsidR="00C44730" w:rsidRPr="00C82BAD">
        <w:rPr>
          <w:sz w:val="27"/>
          <w:szCs w:val="27"/>
          <w:lang w:val="uk-UA" w:eastAsia="uk-UA"/>
        </w:rPr>
        <w:t xml:space="preserve"> та одним голосом </w:t>
      </w:r>
      <w:r w:rsidR="00BF4BA8" w:rsidRPr="00C82BAD">
        <w:rPr>
          <w:sz w:val="27"/>
          <w:szCs w:val="27"/>
          <w:lang w:val="uk-UA" w:eastAsia="uk-UA"/>
        </w:rPr>
        <w:t>«</w:t>
      </w:r>
      <w:r w:rsidR="00C44730" w:rsidRPr="00C82BAD">
        <w:rPr>
          <w:sz w:val="27"/>
          <w:szCs w:val="27"/>
          <w:lang w:val="uk-UA" w:eastAsia="uk-UA"/>
        </w:rPr>
        <w:t>ПРОТИ</w:t>
      </w:r>
      <w:r w:rsidR="00BF4BA8" w:rsidRPr="00C82BAD">
        <w:rPr>
          <w:sz w:val="27"/>
          <w:szCs w:val="27"/>
          <w:lang w:val="uk-UA" w:eastAsia="uk-UA"/>
        </w:rPr>
        <w:t>»</w:t>
      </w:r>
    </w:p>
    <w:p w14:paraId="7AE6A2AA" w14:textId="77777777" w:rsidR="00A25DA1" w:rsidRDefault="00A25DA1" w:rsidP="0066646F">
      <w:pPr>
        <w:pStyle w:val="af3"/>
        <w:ind w:leftChars="0" w:left="1" w:firstLineChars="283" w:firstLine="764"/>
        <w:jc w:val="both"/>
        <w:rPr>
          <w:sz w:val="27"/>
          <w:szCs w:val="27"/>
          <w:lang w:val="uk-UA" w:eastAsia="uk-UA"/>
        </w:rPr>
      </w:pPr>
    </w:p>
    <w:p w14:paraId="368BF6AE" w14:textId="29985E31" w:rsidR="0091082B" w:rsidRDefault="00AB0DAE" w:rsidP="00596E8D">
      <w:pPr>
        <w:pStyle w:val="af3"/>
        <w:ind w:leftChars="0" w:left="1" w:firstLineChars="217" w:firstLine="586"/>
        <w:jc w:val="center"/>
        <w:rPr>
          <w:sz w:val="27"/>
          <w:szCs w:val="27"/>
          <w:lang w:val="uk-UA"/>
        </w:rPr>
      </w:pPr>
      <w:r w:rsidRPr="00C82BAD">
        <w:rPr>
          <w:sz w:val="27"/>
          <w:szCs w:val="27"/>
          <w:lang w:val="uk-UA"/>
        </w:rPr>
        <w:t>вирішила:</w:t>
      </w:r>
    </w:p>
    <w:p w14:paraId="556246DB" w14:textId="77777777" w:rsidR="00A25DA1" w:rsidRPr="00C82BAD" w:rsidRDefault="00A25DA1" w:rsidP="00596E8D">
      <w:pPr>
        <w:pStyle w:val="af3"/>
        <w:ind w:leftChars="0" w:left="1" w:firstLineChars="217" w:firstLine="586"/>
        <w:jc w:val="center"/>
        <w:rPr>
          <w:sz w:val="27"/>
          <w:szCs w:val="27"/>
          <w:highlight w:val="yellow"/>
          <w:lang w:val="uk-UA"/>
        </w:rPr>
      </w:pPr>
    </w:p>
    <w:p w14:paraId="6EDAE64F" w14:textId="6C20FB77" w:rsidR="00196795" w:rsidRPr="00C82BAD" w:rsidRDefault="00196795" w:rsidP="00596E8D">
      <w:pPr>
        <w:pStyle w:val="af3"/>
        <w:ind w:leftChars="0" w:left="1" w:firstLineChars="0"/>
        <w:jc w:val="both"/>
        <w:rPr>
          <w:sz w:val="27"/>
          <w:szCs w:val="27"/>
          <w:lang w:val="uk-UA"/>
        </w:rPr>
      </w:pPr>
      <w:r w:rsidRPr="00C82BAD">
        <w:rPr>
          <w:sz w:val="27"/>
          <w:szCs w:val="27"/>
          <w:lang w:val="uk-UA"/>
        </w:rPr>
        <w:t xml:space="preserve">визнати </w:t>
      </w:r>
      <w:r w:rsidR="00690134" w:rsidRPr="00C82BAD">
        <w:rPr>
          <w:sz w:val="27"/>
          <w:szCs w:val="27"/>
          <w:lang w:val="uk-UA"/>
        </w:rPr>
        <w:t>Муратову Світлану Олександрівну</w:t>
      </w:r>
      <w:r w:rsidR="00E3282F" w:rsidRPr="00C82BAD">
        <w:rPr>
          <w:sz w:val="27"/>
          <w:szCs w:val="27"/>
          <w:lang w:val="uk-UA"/>
        </w:rPr>
        <w:t xml:space="preserve"> такою</w:t>
      </w:r>
      <w:r w:rsidRPr="00C82BAD">
        <w:rPr>
          <w:sz w:val="27"/>
          <w:szCs w:val="27"/>
          <w:lang w:val="uk-UA"/>
        </w:rPr>
        <w:t>, що підтверди</w:t>
      </w:r>
      <w:r w:rsidR="00E3282F" w:rsidRPr="00C82BAD">
        <w:rPr>
          <w:sz w:val="27"/>
          <w:szCs w:val="27"/>
          <w:lang w:val="uk-UA"/>
        </w:rPr>
        <w:t>ла</w:t>
      </w:r>
      <w:r w:rsidRPr="00C82BAD">
        <w:rPr>
          <w:sz w:val="27"/>
          <w:szCs w:val="27"/>
          <w:lang w:val="uk-UA"/>
        </w:rPr>
        <w:t xml:space="preserve"> здатність здійснювати правосуддя в апеляційному </w:t>
      </w:r>
      <w:r w:rsidR="00CE15C3" w:rsidRPr="00C82BAD">
        <w:rPr>
          <w:sz w:val="27"/>
          <w:szCs w:val="27"/>
          <w:lang w:val="uk-UA"/>
        </w:rPr>
        <w:t>загальному</w:t>
      </w:r>
      <w:r w:rsidRPr="00C82BAD">
        <w:rPr>
          <w:sz w:val="27"/>
          <w:szCs w:val="27"/>
          <w:lang w:val="uk-UA"/>
        </w:rPr>
        <w:t xml:space="preserve"> суді.</w:t>
      </w:r>
    </w:p>
    <w:p w14:paraId="0861DCC2" w14:textId="77777777" w:rsidR="00551726" w:rsidRPr="00C82BAD" w:rsidRDefault="00551726" w:rsidP="00596E8D">
      <w:pPr>
        <w:pStyle w:val="af3"/>
        <w:ind w:leftChars="0" w:left="1" w:firstLineChars="0"/>
        <w:jc w:val="both"/>
        <w:rPr>
          <w:sz w:val="27"/>
          <w:szCs w:val="27"/>
          <w:shd w:val="clear" w:color="auto" w:fill="FFFFFF"/>
          <w:lang w:val="uk-UA"/>
        </w:rPr>
      </w:pPr>
    </w:p>
    <w:p w14:paraId="629A442E" w14:textId="7A4CACCE" w:rsidR="0091082B" w:rsidRPr="00C82BAD" w:rsidRDefault="0091082B" w:rsidP="00D16503">
      <w:pPr>
        <w:pStyle w:val="af3"/>
        <w:ind w:leftChars="0" w:left="0" w:firstLineChars="0" w:firstLine="0"/>
        <w:jc w:val="both"/>
        <w:rPr>
          <w:sz w:val="27"/>
          <w:szCs w:val="27"/>
          <w:lang w:val="uk-UA"/>
        </w:rPr>
      </w:pPr>
    </w:p>
    <w:p w14:paraId="5336898D" w14:textId="25B687C6" w:rsidR="00892533" w:rsidRPr="00C82BAD" w:rsidRDefault="00AB0DAE" w:rsidP="00217D41">
      <w:pPr>
        <w:pStyle w:val="af3"/>
        <w:ind w:leftChars="0" w:left="1" w:firstLineChars="0"/>
        <w:jc w:val="both"/>
        <w:rPr>
          <w:sz w:val="27"/>
          <w:szCs w:val="27"/>
          <w:lang w:val="uk-UA"/>
        </w:rPr>
      </w:pPr>
      <w:r w:rsidRPr="00C82BAD">
        <w:rPr>
          <w:sz w:val="27"/>
          <w:szCs w:val="27"/>
          <w:lang w:val="uk-UA"/>
        </w:rPr>
        <w:t>Го</w:t>
      </w:r>
      <w:r w:rsidR="000A264A" w:rsidRPr="00C82BAD">
        <w:rPr>
          <w:sz w:val="27"/>
          <w:szCs w:val="27"/>
          <w:lang w:val="uk-UA"/>
        </w:rPr>
        <w:t>ловуючий</w:t>
      </w:r>
      <w:r w:rsidR="000A264A" w:rsidRPr="00C82BAD">
        <w:rPr>
          <w:sz w:val="27"/>
          <w:szCs w:val="27"/>
          <w:lang w:val="uk-UA"/>
        </w:rPr>
        <w:tab/>
      </w:r>
      <w:r w:rsidR="000A264A" w:rsidRPr="00C82BAD">
        <w:rPr>
          <w:sz w:val="27"/>
          <w:szCs w:val="27"/>
          <w:lang w:val="uk-UA"/>
        </w:rPr>
        <w:tab/>
      </w:r>
      <w:r w:rsidR="000A264A" w:rsidRPr="00C82BAD">
        <w:rPr>
          <w:sz w:val="27"/>
          <w:szCs w:val="27"/>
          <w:lang w:val="uk-UA"/>
        </w:rPr>
        <w:tab/>
      </w:r>
      <w:r w:rsidR="000A264A" w:rsidRPr="00C82BAD">
        <w:rPr>
          <w:sz w:val="27"/>
          <w:szCs w:val="27"/>
          <w:lang w:val="uk-UA"/>
        </w:rPr>
        <w:tab/>
      </w:r>
      <w:r w:rsidR="000A264A" w:rsidRPr="00C82BAD">
        <w:rPr>
          <w:sz w:val="27"/>
          <w:szCs w:val="27"/>
          <w:lang w:val="uk-UA"/>
        </w:rPr>
        <w:tab/>
      </w:r>
      <w:r w:rsidR="009B3EED" w:rsidRPr="00C82BAD">
        <w:rPr>
          <w:sz w:val="27"/>
          <w:szCs w:val="27"/>
          <w:lang w:val="uk-UA"/>
        </w:rPr>
        <w:t xml:space="preserve">     </w:t>
      </w:r>
      <w:r w:rsidR="00E92E09" w:rsidRPr="00C82BAD">
        <w:rPr>
          <w:sz w:val="27"/>
          <w:szCs w:val="27"/>
          <w:lang w:val="uk-UA"/>
        </w:rPr>
        <w:t xml:space="preserve">     </w:t>
      </w:r>
      <w:r w:rsidR="00242104" w:rsidRPr="00C82BAD">
        <w:rPr>
          <w:sz w:val="27"/>
          <w:szCs w:val="27"/>
          <w:lang w:val="uk-UA"/>
        </w:rPr>
        <w:t xml:space="preserve"> </w:t>
      </w:r>
      <w:r w:rsidR="009B3EED" w:rsidRPr="00C82BAD">
        <w:rPr>
          <w:sz w:val="27"/>
          <w:szCs w:val="27"/>
          <w:lang w:val="uk-UA"/>
        </w:rPr>
        <w:t>Андрій ПАСІЧНИК «ЗА»</w:t>
      </w:r>
    </w:p>
    <w:p w14:paraId="6E47D530" w14:textId="77777777" w:rsidR="002F25CC" w:rsidRPr="00C82BAD" w:rsidRDefault="002F25CC" w:rsidP="00217D41">
      <w:pPr>
        <w:pStyle w:val="af3"/>
        <w:ind w:leftChars="0" w:left="1" w:firstLineChars="0"/>
        <w:jc w:val="both"/>
        <w:rPr>
          <w:sz w:val="27"/>
          <w:szCs w:val="27"/>
          <w:lang w:val="uk-UA"/>
        </w:rPr>
      </w:pPr>
    </w:p>
    <w:p w14:paraId="54CA9303" w14:textId="2E22019D" w:rsidR="0091082B" w:rsidRPr="00C82BAD" w:rsidRDefault="00AB0DAE" w:rsidP="00217D41">
      <w:pPr>
        <w:pStyle w:val="af3"/>
        <w:ind w:leftChars="0" w:left="1" w:firstLineChars="0"/>
        <w:jc w:val="both"/>
        <w:rPr>
          <w:sz w:val="27"/>
          <w:szCs w:val="27"/>
          <w:lang w:val="uk-UA"/>
        </w:rPr>
      </w:pPr>
      <w:r w:rsidRPr="00C82BAD">
        <w:rPr>
          <w:sz w:val="27"/>
          <w:szCs w:val="27"/>
          <w:lang w:val="uk-UA"/>
        </w:rPr>
        <w:t>Члени</w:t>
      </w:r>
      <w:r w:rsidR="000A264A" w:rsidRPr="00C82BAD">
        <w:rPr>
          <w:sz w:val="27"/>
          <w:szCs w:val="27"/>
          <w:lang w:val="uk-UA"/>
        </w:rPr>
        <w:t xml:space="preserve"> Комісії:</w:t>
      </w:r>
      <w:bookmarkStart w:id="3" w:name="_GoBack"/>
      <w:bookmarkEnd w:id="3"/>
      <w:r w:rsidR="000A264A" w:rsidRPr="00C82BAD">
        <w:rPr>
          <w:sz w:val="27"/>
          <w:szCs w:val="27"/>
          <w:lang w:val="uk-UA"/>
        </w:rPr>
        <w:tab/>
      </w:r>
      <w:r w:rsidR="000A264A" w:rsidRPr="00C82BAD">
        <w:rPr>
          <w:sz w:val="27"/>
          <w:szCs w:val="27"/>
          <w:lang w:val="uk-UA"/>
        </w:rPr>
        <w:tab/>
      </w:r>
      <w:r w:rsidR="000A264A" w:rsidRPr="00C82BAD">
        <w:rPr>
          <w:sz w:val="27"/>
          <w:szCs w:val="27"/>
          <w:lang w:val="uk-UA"/>
        </w:rPr>
        <w:tab/>
      </w:r>
      <w:r w:rsidR="000A264A" w:rsidRPr="00C82BAD">
        <w:rPr>
          <w:sz w:val="27"/>
          <w:szCs w:val="27"/>
          <w:lang w:val="uk-UA"/>
        </w:rPr>
        <w:tab/>
      </w:r>
      <w:r w:rsidR="000A264A" w:rsidRPr="00C82BAD">
        <w:rPr>
          <w:sz w:val="27"/>
          <w:szCs w:val="27"/>
          <w:lang w:val="uk-UA"/>
        </w:rPr>
        <w:tab/>
      </w:r>
      <w:r w:rsidR="00384C6B" w:rsidRPr="00C82BAD">
        <w:rPr>
          <w:sz w:val="27"/>
          <w:szCs w:val="27"/>
          <w:lang w:val="uk-UA"/>
        </w:rPr>
        <w:t xml:space="preserve">  </w:t>
      </w:r>
      <w:r w:rsidR="000A264A" w:rsidRPr="00C82BAD">
        <w:rPr>
          <w:sz w:val="27"/>
          <w:szCs w:val="27"/>
          <w:lang w:val="uk-UA"/>
        </w:rPr>
        <w:t xml:space="preserve">  </w:t>
      </w:r>
      <w:r w:rsidR="00C82BAD">
        <w:rPr>
          <w:sz w:val="27"/>
          <w:szCs w:val="27"/>
          <w:lang w:val="uk-UA"/>
        </w:rPr>
        <w:t xml:space="preserve">       </w:t>
      </w:r>
      <w:r w:rsidR="000A264A" w:rsidRPr="00C82BAD">
        <w:rPr>
          <w:sz w:val="27"/>
          <w:szCs w:val="27"/>
          <w:lang w:val="uk-UA"/>
        </w:rPr>
        <w:t>Михайло БОГОНІС</w:t>
      </w:r>
      <w:r w:rsidR="00CF04EC" w:rsidRPr="00C82BAD">
        <w:rPr>
          <w:sz w:val="27"/>
          <w:szCs w:val="27"/>
          <w:lang w:val="uk-UA"/>
        </w:rPr>
        <w:t xml:space="preserve"> «ЗА»</w:t>
      </w:r>
    </w:p>
    <w:p w14:paraId="1389F7BE" w14:textId="7CCF53A6" w:rsidR="00A173CC" w:rsidRPr="00C82BAD" w:rsidRDefault="00A173CC" w:rsidP="00596E8D">
      <w:pPr>
        <w:pStyle w:val="af3"/>
        <w:ind w:leftChars="0" w:left="1" w:firstLineChars="217" w:firstLine="586"/>
        <w:jc w:val="both"/>
        <w:rPr>
          <w:sz w:val="27"/>
          <w:szCs w:val="27"/>
          <w:lang w:val="uk-UA"/>
        </w:rPr>
      </w:pPr>
    </w:p>
    <w:p w14:paraId="38C90509" w14:textId="755F3F14" w:rsidR="00A173CC" w:rsidRPr="00C82BAD" w:rsidRDefault="00A173CC" w:rsidP="00596E8D">
      <w:pPr>
        <w:pStyle w:val="af3"/>
        <w:ind w:leftChars="0" w:left="1" w:firstLineChars="217" w:firstLine="586"/>
        <w:jc w:val="both"/>
        <w:rPr>
          <w:sz w:val="27"/>
          <w:szCs w:val="27"/>
          <w:lang w:val="uk-UA"/>
        </w:rPr>
      </w:pPr>
      <w:r w:rsidRPr="00C82BAD">
        <w:rPr>
          <w:sz w:val="27"/>
          <w:szCs w:val="27"/>
          <w:lang w:val="uk-UA"/>
        </w:rPr>
        <w:t xml:space="preserve">                                                  </w:t>
      </w:r>
      <w:r w:rsidR="00C82BAD">
        <w:rPr>
          <w:sz w:val="27"/>
          <w:szCs w:val="27"/>
          <w:lang w:val="uk-UA"/>
        </w:rPr>
        <w:t xml:space="preserve">                           </w:t>
      </w:r>
      <w:r w:rsidRPr="00C82BAD">
        <w:rPr>
          <w:sz w:val="27"/>
          <w:szCs w:val="27"/>
          <w:lang w:val="uk-UA"/>
        </w:rPr>
        <w:t>Людмила ВОЛКОВА «ЗА»</w:t>
      </w:r>
    </w:p>
    <w:p w14:paraId="7A76CE9A" w14:textId="77777777" w:rsidR="00892533" w:rsidRPr="00C82BAD" w:rsidRDefault="00892533" w:rsidP="00596E8D">
      <w:pPr>
        <w:pStyle w:val="af3"/>
        <w:ind w:leftChars="0" w:left="1" w:firstLineChars="217" w:firstLine="586"/>
        <w:jc w:val="both"/>
        <w:rPr>
          <w:sz w:val="27"/>
          <w:szCs w:val="27"/>
          <w:lang w:val="uk-UA"/>
        </w:rPr>
      </w:pPr>
    </w:p>
    <w:p w14:paraId="3AE0D518" w14:textId="7980217D" w:rsidR="0091082B" w:rsidRPr="00C82BAD" w:rsidRDefault="000A264A" w:rsidP="00596E8D">
      <w:pPr>
        <w:pStyle w:val="af3"/>
        <w:ind w:leftChars="0" w:left="1" w:firstLineChars="217" w:firstLine="586"/>
        <w:jc w:val="both"/>
        <w:rPr>
          <w:sz w:val="27"/>
          <w:szCs w:val="27"/>
          <w:lang w:val="uk-UA"/>
        </w:rPr>
      </w:pP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t>Віталій ГАЦЕЛЮК</w:t>
      </w:r>
      <w:r w:rsidR="00CF04EC" w:rsidRPr="00C82BAD">
        <w:rPr>
          <w:sz w:val="27"/>
          <w:szCs w:val="27"/>
          <w:lang w:val="uk-UA"/>
        </w:rPr>
        <w:t xml:space="preserve"> «ЗА»</w:t>
      </w:r>
    </w:p>
    <w:p w14:paraId="5E5BC9D1" w14:textId="77777777" w:rsidR="00892533" w:rsidRPr="00C82BAD" w:rsidRDefault="00892533" w:rsidP="00596E8D">
      <w:pPr>
        <w:pStyle w:val="af3"/>
        <w:ind w:leftChars="0" w:left="1" w:firstLineChars="217" w:firstLine="586"/>
        <w:jc w:val="both"/>
        <w:rPr>
          <w:sz w:val="27"/>
          <w:szCs w:val="27"/>
          <w:lang w:val="uk-UA"/>
        </w:rPr>
      </w:pPr>
    </w:p>
    <w:p w14:paraId="025A3770" w14:textId="369F9C49" w:rsidR="00CF04EC" w:rsidRPr="00C82BAD" w:rsidRDefault="00AB0DAE" w:rsidP="00596E8D">
      <w:pPr>
        <w:pStyle w:val="af3"/>
        <w:ind w:leftChars="0" w:left="1" w:firstLineChars="217" w:firstLine="586"/>
        <w:jc w:val="both"/>
        <w:rPr>
          <w:sz w:val="27"/>
          <w:szCs w:val="27"/>
          <w:lang w:val="uk-UA"/>
        </w:rPr>
      </w:pP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000A264A" w:rsidRPr="00C82BAD">
        <w:rPr>
          <w:sz w:val="27"/>
          <w:szCs w:val="27"/>
          <w:lang w:val="uk-UA"/>
        </w:rPr>
        <w:tab/>
      </w:r>
      <w:r w:rsidR="000A264A" w:rsidRPr="00C82BAD">
        <w:rPr>
          <w:sz w:val="27"/>
          <w:szCs w:val="27"/>
          <w:lang w:val="uk-UA"/>
        </w:rPr>
        <w:tab/>
        <w:t>Ярослав ДУХ</w:t>
      </w:r>
      <w:r w:rsidR="00CF04EC" w:rsidRPr="00C82BAD">
        <w:rPr>
          <w:sz w:val="27"/>
          <w:szCs w:val="27"/>
          <w:lang w:val="uk-UA"/>
        </w:rPr>
        <w:t xml:space="preserve"> </w:t>
      </w:r>
      <w:r w:rsidR="00690134" w:rsidRPr="00C82BAD">
        <w:rPr>
          <w:sz w:val="27"/>
          <w:szCs w:val="27"/>
          <w:lang w:val="uk-UA"/>
        </w:rPr>
        <w:t>«ПРОТИ»</w:t>
      </w:r>
    </w:p>
    <w:p w14:paraId="5A0D755D" w14:textId="77777777" w:rsidR="00892533" w:rsidRPr="00C82BAD" w:rsidRDefault="00892533" w:rsidP="00596E8D">
      <w:pPr>
        <w:pStyle w:val="af3"/>
        <w:ind w:leftChars="0" w:left="1" w:firstLineChars="217" w:firstLine="586"/>
        <w:jc w:val="both"/>
        <w:rPr>
          <w:sz w:val="27"/>
          <w:szCs w:val="27"/>
          <w:lang w:val="uk-UA"/>
        </w:rPr>
      </w:pPr>
    </w:p>
    <w:p w14:paraId="1D3817F7" w14:textId="524B16CD" w:rsidR="00690134" w:rsidRPr="00C82BAD" w:rsidRDefault="00C82BAD" w:rsidP="00596E8D">
      <w:pPr>
        <w:pStyle w:val="af3"/>
        <w:ind w:leftChars="0" w:left="1" w:firstLineChars="217" w:firstLine="586"/>
        <w:jc w:val="both"/>
        <w:rPr>
          <w:sz w:val="27"/>
          <w:szCs w:val="27"/>
          <w:lang w:val="uk-UA"/>
        </w:rPr>
      </w:pP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t xml:space="preserve">           </w:t>
      </w:r>
      <w:r w:rsidR="000A264A" w:rsidRPr="00C82BAD">
        <w:rPr>
          <w:sz w:val="27"/>
          <w:szCs w:val="27"/>
          <w:lang w:val="uk-UA"/>
        </w:rPr>
        <w:t>Роман КИДИСЮК</w:t>
      </w:r>
      <w:r w:rsidR="00CF04EC" w:rsidRPr="00C82BAD">
        <w:rPr>
          <w:sz w:val="27"/>
          <w:szCs w:val="27"/>
          <w:lang w:val="uk-UA"/>
        </w:rPr>
        <w:t xml:space="preserve"> «ЗА»</w:t>
      </w:r>
    </w:p>
    <w:p w14:paraId="6B73CF83" w14:textId="77777777" w:rsidR="00690134" w:rsidRPr="00C82BAD" w:rsidRDefault="00690134" w:rsidP="00596E8D">
      <w:pPr>
        <w:pStyle w:val="af3"/>
        <w:ind w:leftChars="0" w:left="1" w:firstLineChars="217" w:firstLine="586"/>
        <w:jc w:val="both"/>
        <w:rPr>
          <w:sz w:val="27"/>
          <w:szCs w:val="27"/>
          <w:lang w:val="uk-UA"/>
        </w:rPr>
      </w:pPr>
    </w:p>
    <w:p w14:paraId="564A0A89" w14:textId="20BFBC40" w:rsidR="00690134" w:rsidRPr="00C82BAD" w:rsidRDefault="00690134" w:rsidP="00596E8D">
      <w:pPr>
        <w:pStyle w:val="af3"/>
        <w:ind w:leftChars="0" w:left="1" w:firstLineChars="217" w:firstLine="586"/>
        <w:jc w:val="both"/>
        <w:rPr>
          <w:sz w:val="27"/>
          <w:szCs w:val="27"/>
          <w:lang w:val="uk-UA"/>
        </w:rPr>
      </w:pPr>
      <w:r w:rsidRPr="00C82BAD">
        <w:rPr>
          <w:sz w:val="27"/>
          <w:szCs w:val="27"/>
          <w:lang w:val="uk-UA"/>
        </w:rPr>
        <w:t xml:space="preserve">                                                  </w:t>
      </w:r>
      <w:r w:rsidR="00C82BAD">
        <w:rPr>
          <w:sz w:val="27"/>
          <w:szCs w:val="27"/>
          <w:lang w:val="uk-UA"/>
        </w:rPr>
        <w:t xml:space="preserve">                           </w:t>
      </w:r>
      <w:r w:rsidRPr="00C82BAD">
        <w:rPr>
          <w:sz w:val="27"/>
          <w:szCs w:val="27"/>
          <w:lang w:val="uk-UA"/>
        </w:rPr>
        <w:t>Надія КОБЕЦЬКА «ЗА»</w:t>
      </w:r>
      <w:r w:rsidR="00497C76" w:rsidRPr="00C82BAD">
        <w:rPr>
          <w:sz w:val="27"/>
          <w:szCs w:val="27"/>
          <w:lang w:val="uk-UA"/>
        </w:rPr>
        <w:t xml:space="preserve"> </w:t>
      </w:r>
    </w:p>
    <w:p w14:paraId="2A3AE65C" w14:textId="5E23D2C1" w:rsidR="00690134" w:rsidRPr="00C82BAD" w:rsidRDefault="00690134" w:rsidP="00596E8D">
      <w:pPr>
        <w:pStyle w:val="af3"/>
        <w:ind w:leftChars="0" w:left="1" w:firstLineChars="217" w:firstLine="586"/>
        <w:jc w:val="both"/>
        <w:rPr>
          <w:sz w:val="27"/>
          <w:szCs w:val="27"/>
          <w:lang w:val="uk-UA"/>
        </w:rPr>
      </w:pPr>
    </w:p>
    <w:p w14:paraId="379DEB9F" w14:textId="32055536" w:rsidR="00497C76" w:rsidRPr="00C82BAD" w:rsidRDefault="00690134" w:rsidP="00596E8D">
      <w:pPr>
        <w:pStyle w:val="af3"/>
        <w:ind w:leftChars="0" w:left="1" w:firstLineChars="217" w:firstLine="586"/>
        <w:jc w:val="both"/>
        <w:rPr>
          <w:sz w:val="27"/>
          <w:szCs w:val="27"/>
          <w:lang w:val="uk-UA"/>
        </w:rPr>
      </w:pPr>
      <w:r w:rsidRPr="00C82BAD">
        <w:rPr>
          <w:sz w:val="27"/>
          <w:szCs w:val="27"/>
          <w:lang w:val="uk-UA"/>
        </w:rPr>
        <w:t xml:space="preserve">                                              </w:t>
      </w:r>
      <w:r w:rsidR="00C82BAD">
        <w:rPr>
          <w:sz w:val="27"/>
          <w:szCs w:val="27"/>
          <w:lang w:val="uk-UA"/>
        </w:rPr>
        <w:t xml:space="preserve">                               </w:t>
      </w:r>
      <w:r w:rsidRPr="00C82BAD">
        <w:rPr>
          <w:sz w:val="27"/>
          <w:szCs w:val="27"/>
          <w:lang w:val="uk-UA"/>
        </w:rPr>
        <w:t>Ігор КУШНІР «ЗА»</w:t>
      </w:r>
    </w:p>
    <w:p w14:paraId="19E14991" w14:textId="1F592BD4" w:rsidR="00892533" w:rsidRPr="00C82BAD" w:rsidRDefault="00892533" w:rsidP="00596E8D">
      <w:pPr>
        <w:pStyle w:val="af3"/>
        <w:ind w:leftChars="0" w:left="1" w:firstLineChars="217" w:firstLine="586"/>
        <w:jc w:val="both"/>
        <w:rPr>
          <w:sz w:val="27"/>
          <w:szCs w:val="27"/>
          <w:lang w:val="uk-UA"/>
        </w:rPr>
      </w:pPr>
    </w:p>
    <w:p w14:paraId="72D00761" w14:textId="5089932C" w:rsidR="0091082B" w:rsidRPr="00C82BAD" w:rsidRDefault="00C82BAD" w:rsidP="00596E8D">
      <w:pPr>
        <w:pStyle w:val="af3"/>
        <w:ind w:leftChars="0" w:left="1" w:firstLineChars="217" w:firstLine="586"/>
        <w:jc w:val="both"/>
        <w:rPr>
          <w:sz w:val="27"/>
          <w:szCs w:val="27"/>
          <w:lang w:val="uk-UA"/>
        </w:rPr>
      </w:pP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sidR="00766996" w:rsidRPr="00C82BAD">
        <w:rPr>
          <w:sz w:val="27"/>
          <w:szCs w:val="27"/>
          <w:lang w:val="uk-UA"/>
        </w:rPr>
        <w:t xml:space="preserve">  </w:t>
      </w:r>
      <w:r>
        <w:rPr>
          <w:sz w:val="27"/>
          <w:szCs w:val="27"/>
          <w:lang w:val="uk-UA"/>
        </w:rPr>
        <w:t xml:space="preserve">         </w:t>
      </w:r>
      <w:r w:rsidR="000A264A" w:rsidRPr="00C82BAD">
        <w:rPr>
          <w:sz w:val="27"/>
          <w:szCs w:val="27"/>
          <w:lang w:val="uk-UA"/>
        </w:rPr>
        <w:t>Володимир ЛУГАНСЬКИЙ</w:t>
      </w:r>
      <w:r w:rsidR="002F25CC" w:rsidRPr="00C82BAD">
        <w:rPr>
          <w:sz w:val="27"/>
          <w:szCs w:val="27"/>
          <w:lang w:val="uk-UA"/>
        </w:rPr>
        <w:t xml:space="preserve"> «</w:t>
      </w:r>
      <w:r w:rsidR="00EB1A76" w:rsidRPr="00C82BAD">
        <w:rPr>
          <w:sz w:val="27"/>
          <w:szCs w:val="27"/>
          <w:lang w:val="uk-UA"/>
        </w:rPr>
        <w:t>ЗА</w:t>
      </w:r>
      <w:r w:rsidR="002F25CC" w:rsidRPr="00C82BAD">
        <w:rPr>
          <w:sz w:val="27"/>
          <w:szCs w:val="27"/>
          <w:lang w:val="uk-UA"/>
        </w:rPr>
        <w:t>»</w:t>
      </w:r>
    </w:p>
    <w:p w14:paraId="31B8196D" w14:textId="77777777" w:rsidR="00892533" w:rsidRPr="00C82BAD" w:rsidRDefault="00892533" w:rsidP="00596E8D">
      <w:pPr>
        <w:pStyle w:val="af3"/>
        <w:ind w:leftChars="0" w:left="1" w:firstLineChars="217" w:firstLine="586"/>
        <w:jc w:val="both"/>
        <w:rPr>
          <w:sz w:val="27"/>
          <w:szCs w:val="27"/>
          <w:lang w:val="uk-UA"/>
        </w:rPr>
      </w:pPr>
    </w:p>
    <w:p w14:paraId="7EB42C28" w14:textId="08D093AC" w:rsidR="00CF04EC" w:rsidRPr="00C82BAD" w:rsidRDefault="00C82BAD" w:rsidP="00596E8D">
      <w:pPr>
        <w:pStyle w:val="af3"/>
        <w:ind w:leftChars="0" w:left="1" w:firstLineChars="217" w:firstLine="586"/>
        <w:jc w:val="both"/>
        <w:rPr>
          <w:sz w:val="27"/>
          <w:szCs w:val="27"/>
          <w:lang w:val="uk-UA"/>
        </w:rPr>
      </w:pP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r>
      <w:r>
        <w:rPr>
          <w:sz w:val="27"/>
          <w:szCs w:val="27"/>
          <w:lang w:val="uk-UA"/>
        </w:rPr>
        <w:tab/>
        <w:t xml:space="preserve">         </w:t>
      </w:r>
      <w:r w:rsidR="00384C6B" w:rsidRPr="00C82BAD">
        <w:rPr>
          <w:sz w:val="27"/>
          <w:szCs w:val="27"/>
          <w:lang w:val="uk-UA"/>
        </w:rPr>
        <w:t xml:space="preserve">  </w:t>
      </w:r>
      <w:r w:rsidR="000A264A" w:rsidRPr="00C82BAD">
        <w:rPr>
          <w:sz w:val="27"/>
          <w:szCs w:val="27"/>
          <w:lang w:val="uk-UA"/>
        </w:rPr>
        <w:t>Руслан МЕЛЬНИК</w:t>
      </w:r>
      <w:r w:rsidR="00CF04EC" w:rsidRPr="00C82BAD">
        <w:rPr>
          <w:sz w:val="27"/>
          <w:szCs w:val="27"/>
          <w:lang w:val="uk-UA"/>
        </w:rPr>
        <w:t xml:space="preserve"> «ЗА»</w:t>
      </w:r>
    </w:p>
    <w:p w14:paraId="2D5EA1F2" w14:textId="2277834D" w:rsidR="00BF3BCC" w:rsidRPr="00C82BAD" w:rsidRDefault="00BF3BCC" w:rsidP="00596E8D">
      <w:pPr>
        <w:pStyle w:val="af3"/>
        <w:ind w:leftChars="0" w:left="1" w:firstLineChars="217" w:firstLine="586"/>
        <w:jc w:val="both"/>
        <w:rPr>
          <w:sz w:val="27"/>
          <w:szCs w:val="27"/>
          <w:lang w:val="uk-UA"/>
        </w:rPr>
      </w:pPr>
    </w:p>
    <w:p w14:paraId="610EF842" w14:textId="087CC262" w:rsidR="00892533" w:rsidRDefault="00BF3BCC" w:rsidP="00C82BAD">
      <w:pPr>
        <w:pStyle w:val="af3"/>
        <w:ind w:leftChars="0" w:left="1" w:firstLineChars="217" w:firstLine="586"/>
        <w:jc w:val="both"/>
        <w:rPr>
          <w:sz w:val="27"/>
          <w:szCs w:val="27"/>
          <w:lang w:val="uk-UA"/>
        </w:rPr>
      </w:pP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00C82BAD">
        <w:rPr>
          <w:sz w:val="27"/>
          <w:szCs w:val="27"/>
          <w:lang w:val="uk-UA"/>
        </w:rPr>
        <w:tab/>
      </w:r>
      <w:r w:rsidR="00C82BAD">
        <w:rPr>
          <w:sz w:val="27"/>
          <w:szCs w:val="27"/>
          <w:lang w:val="uk-UA"/>
        </w:rPr>
        <w:tab/>
      </w:r>
      <w:r w:rsidRPr="00C82BAD">
        <w:rPr>
          <w:sz w:val="27"/>
          <w:szCs w:val="27"/>
          <w:lang w:val="uk-UA"/>
        </w:rPr>
        <w:t>Олексій ОМЕЛЬЯН «</w:t>
      </w:r>
      <w:r w:rsidR="00AD113A" w:rsidRPr="00C82BAD">
        <w:rPr>
          <w:sz w:val="27"/>
          <w:szCs w:val="27"/>
          <w:lang w:val="uk-UA"/>
        </w:rPr>
        <w:t>ЗА</w:t>
      </w:r>
      <w:r w:rsidRPr="00C82BAD">
        <w:rPr>
          <w:sz w:val="27"/>
          <w:szCs w:val="27"/>
          <w:lang w:val="uk-UA"/>
        </w:rPr>
        <w:t>»</w:t>
      </w:r>
    </w:p>
    <w:p w14:paraId="3539DA02" w14:textId="77777777" w:rsidR="00C82BAD" w:rsidRPr="00C82BAD" w:rsidRDefault="00C82BAD" w:rsidP="00C82BAD">
      <w:pPr>
        <w:pStyle w:val="af3"/>
        <w:ind w:leftChars="0" w:left="1" w:firstLineChars="217" w:firstLine="586"/>
        <w:jc w:val="both"/>
        <w:rPr>
          <w:sz w:val="27"/>
          <w:szCs w:val="27"/>
          <w:lang w:val="uk-UA"/>
        </w:rPr>
      </w:pPr>
    </w:p>
    <w:p w14:paraId="1656F43D" w14:textId="4602AD37" w:rsidR="00CF04EC" w:rsidRPr="00C82BAD" w:rsidRDefault="000A264A" w:rsidP="00596E8D">
      <w:pPr>
        <w:pStyle w:val="af3"/>
        <w:ind w:leftChars="0" w:left="1" w:firstLineChars="217" w:firstLine="586"/>
        <w:jc w:val="both"/>
        <w:rPr>
          <w:sz w:val="27"/>
          <w:szCs w:val="27"/>
          <w:lang w:val="uk-UA"/>
        </w:rPr>
      </w:pP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t>Роман САБОДАШ</w:t>
      </w:r>
      <w:r w:rsidR="00CF04EC" w:rsidRPr="00C82BAD">
        <w:rPr>
          <w:sz w:val="27"/>
          <w:szCs w:val="27"/>
          <w:lang w:val="uk-UA"/>
        </w:rPr>
        <w:t xml:space="preserve"> «ЗА»</w:t>
      </w:r>
    </w:p>
    <w:p w14:paraId="20E49018" w14:textId="77777777" w:rsidR="00892533" w:rsidRPr="00C82BAD" w:rsidRDefault="00892533" w:rsidP="00596E8D">
      <w:pPr>
        <w:pStyle w:val="af3"/>
        <w:ind w:leftChars="0" w:left="1" w:firstLineChars="217" w:firstLine="586"/>
        <w:jc w:val="both"/>
        <w:rPr>
          <w:sz w:val="27"/>
          <w:szCs w:val="27"/>
          <w:lang w:val="uk-UA"/>
        </w:rPr>
      </w:pPr>
    </w:p>
    <w:p w14:paraId="3C85785E" w14:textId="3AF32534" w:rsidR="0091082B" w:rsidRPr="00C82BAD" w:rsidRDefault="000A264A" w:rsidP="00596E8D">
      <w:pPr>
        <w:pStyle w:val="af3"/>
        <w:ind w:leftChars="0" w:left="1" w:firstLineChars="217" w:firstLine="586"/>
        <w:jc w:val="both"/>
        <w:rPr>
          <w:sz w:val="27"/>
          <w:szCs w:val="27"/>
          <w:lang w:val="uk-UA"/>
        </w:rPr>
      </w:pP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r>
      <w:r w:rsidRPr="00C82BAD">
        <w:rPr>
          <w:sz w:val="27"/>
          <w:szCs w:val="27"/>
          <w:lang w:val="uk-UA"/>
        </w:rPr>
        <w:tab/>
        <w:t>Руслан СИДОРОВИЧ</w:t>
      </w:r>
      <w:r w:rsidR="00CF04EC" w:rsidRPr="00C82BAD">
        <w:rPr>
          <w:sz w:val="27"/>
          <w:szCs w:val="27"/>
          <w:lang w:val="uk-UA"/>
        </w:rPr>
        <w:t xml:space="preserve"> «</w:t>
      </w:r>
      <w:r w:rsidR="00EB1A76" w:rsidRPr="00C82BAD">
        <w:rPr>
          <w:sz w:val="27"/>
          <w:szCs w:val="27"/>
          <w:lang w:val="uk-UA"/>
        </w:rPr>
        <w:t>ЗА</w:t>
      </w:r>
      <w:r w:rsidR="00CF04EC" w:rsidRPr="00C82BAD">
        <w:rPr>
          <w:sz w:val="27"/>
          <w:szCs w:val="27"/>
          <w:lang w:val="uk-UA"/>
        </w:rPr>
        <w:t>»</w:t>
      </w:r>
    </w:p>
    <w:p w14:paraId="4076A6CA" w14:textId="3E0C32FD" w:rsidR="00690134" w:rsidRPr="00C82BAD" w:rsidRDefault="00690134" w:rsidP="00596E8D">
      <w:pPr>
        <w:pStyle w:val="af3"/>
        <w:ind w:leftChars="0" w:left="1" w:firstLineChars="217" w:firstLine="586"/>
        <w:jc w:val="both"/>
        <w:rPr>
          <w:sz w:val="27"/>
          <w:szCs w:val="27"/>
          <w:lang w:val="uk-UA"/>
        </w:rPr>
      </w:pPr>
    </w:p>
    <w:p w14:paraId="45035E5C" w14:textId="21467784" w:rsidR="00EB1A76" w:rsidRPr="00C82BAD" w:rsidRDefault="00690134" w:rsidP="00596E8D">
      <w:pPr>
        <w:pStyle w:val="af3"/>
        <w:ind w:leftChars="0" w:left="1" w:firstLineChars="217" w:firstLine="586"/>
        <w:jc w:val="both"/>
        <w:rPr>
          <w:sz w:val="27"/>
          <w:szCs w:val="27"/>
          <w:lang w:val="uk-UA"/>
        </w:rPr>
      </w:pPr>
      <w:r w:rsidRPr="00C82BAD">
        <w:rPr>
          <w:sz w:val="27"/>
          <w:szCs w:val="27"/>
          <w:lang w:val="uk-UA"/>
        </w:rPr>
        <w:t xml:space="preserve">                                                  </w:t>
      </w:r>
      <w:r w:rsidR="00064D1F">
        <w:rPr>
          <w:sz w:val="27"/>
          <w:szCs w:val="27"/>
          <w:lang w:val="uk-UA"/>
        </w:rPr>
        <w:t xml:space="preserve">                           </w:t>
      </w:r>
      <w:r w:rsidR="00EB1A76" w:rsidRPr="00C82BAD">
        <w:rPr>
          <w:sz w:val="27"/>
          <w:szCs w:val="27"/>
          <w:lang w:val="uk-UA"/>
        </w:rPr>
        <w:t>Галина ШЕВЧУК «ЗА»</w:t>
      </w:r>
    </w:p>
    <w:sectPr w:rsidR="00EB1A76" w:rsidRPr="00C82BAD">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CF7F5" w14:textId="77777777" w:rsidR="00CA5CF7" w:rsidRDefault="00CA5CF7">
      <w:pPr>
        <w:spacing w:line="240" w:lineRule="auto"/>
        <w:ind w:left="0" w:hanging="2"/>
      </w:pPr>
      <w:r>
        <w:separator/>
      </w:r>
    </w:p>
  </w:endnote>
  <w:endnote w:type="continuationSeparator" w:id="0">
    <w:p w14:paraId="4009E15D" w14:textId="77777777" w:rsidR="00CA5CF7" w:rsidRDefault="00CA5CF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10345" w14:textId="77777777" w:rsidR="0091082B" w:rsidRDefault="0091082B">
    <w:pPr>
      <w:pBdr>
        <w:top w:val="nil"/>
        <w:left w:val="nil"/>
        <w:bottom w:val="nil"/>
        <w:right w:val="nil"/>
        <w:between w:val="nil"/>
      </w:pBdr>
      <w:tabs>
        <w:tab w:val="center" w:pos="4819"/>
        <w:tab w:val="right" w:pos="9639"/>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C33256" w14:textId="77777777" w:rsidR="0091082B" w:rsidRDefault="0091082B">
    <w:pPr>
      <w:pBdr>
        <w:top w:val="nil"/>
        <w:left w:val="nil"/>
        <w:bottom w:val="nil"/>
        <w:right w:val="nil"/>
        <w:between w:val="nil"/>
      </w:pBdr>
      <w:tabs>
        <w:tab w:val="center" w:pos="4819"/>
        <w:tab w:val="right" w:pos="9639"/>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B6F36" w14:textId="77777777" w:rsidR="0091082B" w:rsidRDefault="0091082B">
    <w:pPr>
      <w:pBdr>
        <w:top w:val="nil"/>
        <w:left w:val="nil"/>
        <w:bottom w:val="nil"/>
        <w:right w:val="nil"/>
        <w:between w:val="nil"/>
      </w:pBdr>
      <w:tabs>
        <w:tab w:val="center" w:pos="4819"/>
        <w:tab w:val="right" w:pos="9639"/>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6AE0EF" w14:textId="77777777" w:rsidR="00CA5CF7" w:rsidRDefault="00CA5CF7">
      <w:pPr>
        <w:spacing w:line="240" w:lineRule="auto"/>
        <w:ind w:left="0" w:hanging="2"/>
      </w:pPr>
      <w:r>
        <w:separator/>
      </w:r>
    </w:p>
  </w:footnote>
  <w:footnote w:type="continuationSeparator" w:id="0">
    <w:p w14:paraId="3E15478E" w14:textId="77777777" w:rsidR="00CA5CF7" w:rsidRDefault="00CA5CF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75CE5" w14:textId="77777777" w:rsidR="0091082B" w:rsidRDefault="0091082B">
    <w:pPr>
      <w:pBdr>
        <w:top w:val="nil"/>
        <w:left w:val="nil"/>
        <w:bottom w:val="nil"/>
        <w:right w:val="nil"/>
        <w:between w:val="nil"/>
      </w:pBdr>
      <w:tabs>
        <w:tab w:val="center" w:pos="4819"/>
        <w:tab w:val="right" w:pos="9639"/>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D7A22" w14:textId="5D625BD1" w:rsidR="0091082B" w:rsidRDefault="00AB0DAE">
    <w:pPr>
      <w:pBdr>
        <w:top w:val="nil"/>
        <w:left w:val="nil"/>
        <w:bottom w:val="nil"/>
        <w:right w:val="nil"/>
        <w:between w:val="nil"/>
      </w:pBdr>
      <w:tabs>
        <w:tab w:val="center" w:pos="4819"/>
        <w:tab w:val="right" w:pos="9639"/>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DB5F0E">
      <w:rPr>
        <w:noProof/>
        <w:color w:val="000000"/>
      </w:rPr>
      <w:t>8</w:t>
    </w:r>
    <w:r>
      <w:rPr>
        <w:color w:val="000000"/>
      </w:rPr>
      <w:fldChar w:fldCharType="end"/>
    </w:r>
  </w:p>
  <w:p w14:paraId="05632985" w14:textId="77777777" w:rsidR="0091082B" w:rsidRDefault="0091082B">
    <w:pPr>
      <w:pBdr>
        <w:top w:val="nil"/>
        <w:left w:val="nil"/>
        <w:bottom w:val="nil"/>
        <w:right w:val="nil"/>
        <w:between w:val="nil"/>
      </w:pBdr>
      <w:tabs>
        <w:tab w:val="center" w:pos="4819"/>
        <w:tab w:val="right" w:pos="9639"/>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64A0C" w14:textId="77777777" w:rsidR="0091082B" w:rsidRDefault="0091082B">
    <w:pPr>
      <w:pBdr>
        <w:top w:val="nil"/>
        <w:left w:val="nil"/>
        <w:bottom w:val="nil"/>
        <w:right w:val="nil"/>
        <w:between w:val="nil"/>
      </w:pBdr>
      <w:tabs>
        <w:tab w:val="center" w:pos="4819"/>
        <w:tab w:val="right" w:pos="9639"/>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543E3"/>
    <w:multiLevelType w:val="hybridMultilevel"/>
    <w:tmpl w:val="18F85A5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B033610"/>
    <w:multiLevelType w:val="multilevel"/>
    <w:tmpl w:val="0422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262194"/>
    <w:multiLevelType w:val="multilevel"/>
    <w:tmpl w:val="BF060128"/>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5D1C1F"/>
    <w:multiLevelType w:val="hybridMultilevel"/>
    <w:tmpl w:val="2000FD4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88A3377"/>
    <w:multiLevelType w:val="hybridMultilevel"/>
    <w:tmpl w:val="3E4E8BF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CA779FC"/>
    <w:multiLevelType w:val="hybridMultilevel"/>
    <w:tmpl w:val="A5E4A62E"/>
    <w:lvl w:ilvl="0" w:tplc="19509834">
      <w:start w:val="1"/>
      <w:numFmt w:val="decimal"/>
      <w:lvlText w:val="%1."/>
      <w:lvlJc w:val="left"/>
      <w:pPr>
        <w:ind w:left="1078" w:hanging="360"/>
      </w:pPr>
      <w:rPr>
        <w:rFonts w:hint="default"/>
      </w:rPr>
    </w:lvl>
    <w:lvl w:ilvl="1" w:tplc="04220019">
      <w:start w:val="1"/>
      <w:numFmt w:val="lowerLetter"/>
      <w:lvlText w:val="%2."/>
      <w:lvlJc w:val="left"/>
      <w:pPr>
        <w:ind w:left="1798" w:hanging="360"/>
      </w:pPr>
    </w:lvl>
    <w:lvl w:ilvl="2" w:tplc="0422001B" w:tentative="1">
      <w:start w:val="1"/>
      <w:numFmt w:val="lowerRoman"/>
      <w:lvlText w:val="%3."/>
      <w:lvlJc w:val="right"/>
      <w:pPr>
        <w:ind w:left="2518" w:hanging="180"/>
      </w:pPr>
    </w:lvl>
    <w:lvl w:ilvl="3" w:tplc="0422000F" w:tentative="1">
      <w:start w:val="1"/>
      <w:numFmt w:val="decimal"/>
      <w:lvlText w:val="%4."/>
      <w:lvlJc w:val="left"/>
      <w:pPr>
        <w:ind w:left="3238" w:hanging="360"/>
      </w:pPr>
    </w:lvl>
    <w:lvl w:ilvl="4" w:tplc="04220019" w:tentative="1">
      <w:start w:val="1"/>
      <w:numFmt w:val="lowerLetter"/>
      <w:lvlText w:val="%5."/>
      <w:lvlJc w:val="left"/>
      <w:pPr>
        <w:ind w:left="3958" w:hanging="360"/>
      </w:pPr>
    </w:lvl>
    <w:lvl w:ilvl="5" w:tplc="0422001B" w:tentative="1">
      <w:start w:val="1"/>
      <w:numFmt w:val="lowerRoman"/>
      <w:lvlText w:val="%6."/>
      <w:lvlJc w:val="right"/>
      <w:pPr>
        <w:ind w:left="4678" w:hanging="180"/>
      </w:pPr>
    </w:lvl>
    <w:lvl w:ilvl="6" w:tplc="0422000F" w:tentative="1">
      <w:start w:val="1"/>
      <w:numFmt w:val="decimal"/>
      <w:lvlText w:val="%7."/>
      <w:lvlJc w:val="left"/>
      <w:pPr>
        <w:ind w:left="5398" w:hanging="360"/>
      </w:pPr>
    </w:lvl>
    <w:lvl w:ilvl="7" w:tplc="04220019" w:tentative="1">
      <w:start w:val="1"/>
      <w:numFmt w:val="lowerLetter"/>
      <w:lvlText w:val="%8."/>
      <w:lvlJc w:val="left"/>
      <w:pPr>
        <w:ind w:left="6118" w:hanging="360"/>
      </w:pPr>
    </w:lvl>
    <w:lvl w:ilvl="8" w:tplc="0422001B" w:tentative="1">
      <w:start w:val="1"/>
      <w:numFmt w:val="lowerRoman"/>
      <w:lvlText w:val="%9."/>
      <w:lvlJc w:val="right"/>
      <w:pPr>
        <w:ind w:left="6838" w:hanging="180"/>
      </w:pPr>
    </w:lvl>
  </w:abstractNum>
  <w:abstractNum w:abstractNumId="6" w15:restartNumberingAfterBreak="0">
    <w:nsid w:val="678405F8"/>
    <w:multiLevelType w:val="multilevel"/>
    <w:tmpl w:val="513CE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4E7BC9"/>
    <w:multiLevelType w:val="multilevel"/>
    <w:tmpl w:val="2C38BC2E"/>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E142742"/>
    <w:multiLevelType w:val="multilevel"/>
    <w:tmpl w:val="91B0807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0"/>
  </w:num>
  <w:num w:numId="4">
    <w:abstractNumId w:val="4"/>
  </w:num>
  <w:num w:numId="5">
    <w:abstractNumId w:val="3"/>
  </w:num>
  <w:num w:numId="6">
    <w:abstractNumId w:val="5"/>
  </w:num>
  <w:num w:numId="7">
    <w:abstractNumId w:val="8"/>
  </w:num>
  <w:num w:numId="8">
    <w:abstractNumId w:val="8"/>
    <w:lvlOverride w:ilvl="0">
      <w:startOverride w:val="58"/>
    </w:lvlOverride>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82B"/>
    <w:rsid w:val="000003B6"/>
    <w:rsid w:val="00002A2B"/>
    <w:rsid w:val="00010170"/>
    <w:rsid w:val="0001186B"/>
    <w:rsid w:val="00016652"/>
    <w:rsid w:val="00016C59"/>
    <w:rsid w:val="00017C6B"/>
    <w:rsid w:val="00027087"/>
    <w:rsid w:val="00030853"/>
    <w:rsid w:val="00032F6E"/>
    <w:rsid w:val="00036CCE"/>
    <w:rsid w:val="000375C0"/>
    <w:rsid w:val="00040391"/>
    <w:rsid w:val="00041E7E"/>
    <w:rsid w:val="00042308"/>
    <w:rsid w:val="00043F95"/>
    <w:rsid w:val="00061161"/>
    <w:rsid w:val="000619B7"/>
    <w:rsid w:val="0006341D"/>
    <w:rsid w:val="0006404C"/>
    <w:rsid w:val="00064D1F"/>
    <w:rsid w:val="00066A63"/>
    <w:rsid w:val="00070409"/>
    <w:rsid w:val="00086DD3"/>
    <w:rsid w:val="00090B4A"/>
    <w:rsid w:val="0009191D"/>
    <w:rsid w:val="00091CB4"/>
    <w:rsid w:val="00092A71"/>
    <w:rsid w:val="00095896"/>
    <w:rsid w:val="00096417"/>
    <w:rsid w:val="000A264A"/>
    <w:rsid w:val="000A291D"/>
    <w:rsid w:val="000A33FA"/>
    <w:rsid w:val="000B0EF5"/>
    <w:rsid w:val="000B18DD"/>
    <w:rsid w:val="000B29D7"/>
    <w:rsid w:val="000B65D4"/>
    <w:rsid w:val="000C3468"/>
    <w:rsid w:val="000D0924"/>
    <w:rsid w:val="000D633B"/>
    <w:rsid w:val="000F5187"/>
    <w:rsid w:val="00101A51"/>
    <w:rsid w:val="00102324"/>
    <w:rsid w:val="001031B3"/>
    <w:rsid w:val="001038EC"/>
    <w:rsid w:val="00104512"/>
    <w:rsid w:val="00104EAC"/>
    <w:rsid w:val="00105B9E"/>
    <w:rsid w:val="00115926"/>
    <w:rsid w:val="00116BDB"/>
    <w:rsid w:val="0011735A"/>
    <w:rsid w:val="00121C71"/>
    <w:rsid w:val="00122263"/>
    <w:rsid w:val="00122BD9"/>
    <w:rsid w:val="00122C5D"/>
    <w:rsid w:val="0012487F"/>
    <w:rsid w:val="00124AD6"/>
    <w:rsid w:val="00126244"/>
    <w:rsid w:val="00127114"/>
    <w:rsid w:val="00127EC2"/>
    <w:rsid w:val="0013694F"/>
    <w:rsid w:val="00137AC5"/>
    <w:rsid w:val="00147383"/>
    <w:rsid w:val="0017089E"/>
    <w:rsid w:val="00170B8C"/>
    <w:rsid w:val="00171ACB"/>
    <w:rsid w:val="001727FC"/>
    <w:rsid w:val="00172975"/>
    <w:rsid w:val="00177636"/>
    <w:rsid w:val="00177F9E"/>
    <w:rsid w:val="00180435"/>
    <w:rsid w:val="00183097"/>
    <w:rsid w:val="00193CE1"/>
    <w:rsid w:val="00194EC8"/>
    <w:rsid w:val="00195B9F"/>
    <w:rsid w:val="00196795"/>
    <w:rsid w:val="00196C46"/>
    <w:rsid w:val="001A1D53"/>
    <w:rsid w:val="001A6611"/>
    <w:rsid w:val="001A7678"/>
    <w:rsid w:val="001B1520"/>
    <w:rsid w:val="001B7745"/>
    <w:rsid w:val="001C0081"/>
    <w:rsid w:val="001C03A3"/>
    <w:rsid w:val="001C11EA"/>
    <w:rsid w:val="001C77DC"/>
    <w:rsid w:val="001D1722"/>
    <w:rsid w:val="001D3380"/>
    <w:rsid w:val="001D5906"/>
    <w:rsid w:val="001D5D61"/>
    <w:rsid w:val="001E0A0E"/>
    <w:rsid w:val="001F48DC"/>
    <w:rsid w:val="0020031D"/>
    <w:rsid w:val="002044D1"/>
    <w:rsid w:val="00206394"/>
    <w:rsid w:val="0020751D"/>
    <w:rsid w:val="002077EB"/>
    <w:rsid w:val="00212C58"/>
    <w:rsid w:val="002175D1"/>
    <w:rsid w:val="00217D41"/>
    <w:rsid w:val="00224537"/>
    <w:rsid w:val="0023438E"/>
    <w:rsid w:val="00236389"/>
    <w:rsid w:val="002403F8"/>
    <w:rsid w:val="00241D94"/>
    <w:rsid w:val="00242104"/>
    <w:rsid w:val="00243EDA"/>
    <w:rsid w:val="00244DA4"/>
    <w:rsid w:val="0024591A"/>
    <w:rsid w:val="00245C50"/>
    <w:rsid w:val="00253319"/>
    <w:rsid w:val="002562C6"/>
    <w:rsid w:val="00257CF3"/>
    <w:rsid w:val="002624A8"/>
    <w:rsid w:val="00262AF1"/>
    <w:rsid w:val="002636B6"/>
    <w:rsid w:val="00266424"/>
    <w:rsid w:val="0026775A"/>
    <w:rsid w:val="00272A39"/>
    <w:rsid w:val="00272FF2"/>
    <w:rsid w:val="00273087"/>
    <w:rsid w:val="00275A74"/>
    <w:rsid w:val="0027763B"/>
    <w:rsid w:val="00277B37"/>
    <w:rsid w:val="002805BB"/>
    <w:rsid w:val="00282804"/>
    <w:rsid w:val="0029207B"/>
    <w:rsid w:val="00295DB2"/>
    <w:rsid w:val="002A1B9C"/>
    <w:rsid w:val="002A2C35"/>
    <w:rsid w:val="002A449B"/>
    <w:rsid w:val="002A45A3"/>
    <w:rsid w:val="002B0A4A"/>
    <w:rsid w:val="002B456A"/>
    <w:rsid w:val="002B51E8"/>
    <w:rsid w:val="002B5CA7"/>
    <w:rsid w:val="002B6EF2"/>
    <w:rsid w:val="002C32EE"/>
    <w:rsid w:val="002C4197"/>
    <w:rsid w:val="002D6E0E"/>
    <w:rsid w:val="002E2345"/>
    <w:rsid w:val="002E5565"/>
    <w:rsid w:val="002E76AF"/>
    <w:rsid w:val="002F25CC"/>
    <w:rsid w:val="002F5317"/>
    <w:rsid w:val="002F7F0E"/>
    <w:rsid w:val="0030363A"/>
    <w:rsid w:val="00303731"/>
    <w:rsid w:val="003067F1"/>
    <w:rsid w:val="0031569B"/>
    <w:rsid w:val="00315803"/>
    <w:rsid w:val="00315A39"/>
    <w:rsid w:val="0032025A"/>
    <w:rsid w:val="00320840"/>
    <w:rsid w:val="00321D2A"/>
    <w:rsid w:val="00321E24"/>
    <w:rsid w:val="0032261C"/>
    <w:rsid w:val="00323429"/>
    <w:rsid w:val="00326B75"/>
    <w:rsid w:val="0032777C"/>
    <w:rsid w:val="00327C40"/>
    <w:rsid w:val="00331F36"/>
    <w:rsid w:val="00340881"/>
    <w:rsid w:val="00341399"/>
    <w:rsid w:val="003426D3"/>
    <w:rsid w:val="0034410B"/>
    <w:rsid w:val="00344EF7"/>
    <w:rsid w:val="0034655B"/>
    <w:rsid w:val="00347B66"/>
    <w:rsid w:val="00350949"/>
    <w:rsid w:val="00351458"/>
    <w:rsid w:val="00352531"/>
    <w:rsid w:val="00353CA1"/>
    <w:rsid w:val="003563DE"/>
    <w:rsid w:val="00357103"/>
    <w:rsid w:val="00357666"/>
    <w:rsid w:val="00360762"/>
    <w:rsid w:val="00361917"/>
    <w:rsid w:val="003646EA"/>
    <w:rsid w:val="003658FC"/>
    <w:rsid w:val="003668AB"/>
    <w:rsid w:val="00370A94"/>
    <w:rsid w:val="00371439"/>
    <w:rsid w:val="003715B6"/>
    <w:rsid w:val="00371D36"/>
    <w:rsid w:val="003744B7"/>
    <w:rsid w:val="00374945"/>
    <w:rsid w:val="00381E3C"/>
    <w:rsid w:val="003830E2"/>
    <w:rsid w:val="00384C6B"/>
    <w:rsid w:val="00384FB9"/>
    <w:rsid w:val="00385580"/>
    <w:rsid w:val="00386B55"/>
    <w:rsid w:val="00392883"/>
    <w:rsid w:val="0039594F"/>
    <w:rsid w:val="00396064"/>
    <w:rsid w:val="0039764E"/>
    <w:rsid w:val="00397AD9"/>
    <w:rsid w:val="003A5841"/>
    <w:rsid w:val="003A59A1"/>
    <w:rsid w:val="003B0AFB"/>
    <w:rsid w:val="003B0BB7"/>
    <w:rsid w:val="003B326C"/>
    <w:rsid w:val="003B5BF8"/>
    <w:rsid w:val="003B5F82"/>
    <w:rsid w:val="003B6330"/>
    <w:rsid w:val="003C01C8"/>
    <w:rsid w:val="003C0C18"/>
    <w:rsid w:val="003C364A"/>
    <w:rsid w:val="003C50CD"/>
    <w:rsid w:val="003C607F"/>
    <w:rsid w:val="003D1077"/>
    <w:rsid w:val="003D244D"/>
    <w:rsid w:val="003E0739"/>
    <w:rsid w:val="003E53CA"/>
    <w:rsid w:val="003F11CC"/>
    <w:rsid w:val="003F2127"/>
    <w:rsid w:val="003F26F9"/>
    <w:rsid w:val="003F38E3"/>
    <w:rsid w:val="003F785E"/>
    <w:rsid w:val="00400855"/>
    <w:rsid w:val="00400E5B"/>
    <w:rsid w:val="004012E1"/>
    <w:rsid w:val="00404517"/>
    <w:rsid w:val="00405234"/>
    <w:rsid w:val="004114CE"/>
    <w:rsid w:val="00414B05"/>
    <w:rsid w:val="004222F8"/>
    <w:rsid w:val="0042611B"/>
    <w:rsid w:val="00440364"/>
    <w:rsid w:val="00441C57"/>
    <w:rsid w:val="00442572"/>
    <w:rsid w:val="00445A68"/>
    <w:rsid w:val="0044727B"/>
    <w:rsid w:val="00450687"/>
    <w:rsid w:val="00451BC2"/>
    <w:rsid w:val="00453EA2"/>
    <w:rsid w:val="00454F6E"/>
    <w:rsid w:val="0045710E"/>
    <w:rsid w:val="004578CD"/>
    <w:rsid w:val="004640CE"/>
    <w:rsid w:val="004729EC"/>
    <w:rsid w:val="004755F4"/>
    <w:rsid w:val="00481BBA"/>
    <w:rsid w:val="00482A05"/>
    <w:rsid w:val="00485E1E"/>
    <w:rsid w:val="004876F2"/>
    <w:rsid w:val="004908AF"/>
    <w:rsid w:val="00494617"/>
    <w:rsid w:val="00495C06"/>
    <w:rsid w:val="00496A15"/>
    <w:rsid w:val="00497C76"/>
    <w:rsid w:val="004A1799"/>
    <w:rsid w:val="004A2440"/>
    <w:rsid w:val="004A7CEF"/>
    <w:rsid w:val="004B5915"/>
    <w:rsid w:val="004B5AC6"/>
    <w:rsid w:val="004C3C45"/>
    <w:rsid w:val="004C627E"/>
    <w:rsid w:val="004C7217"/>
    <w:rsid w:val="004D4466"/>
    <w:rsid w:val="004D4A0A"/>
    <w:rsid w:val="004E2438"/>
    <w:rsid w:val="004F71D3"/>
    <w:rsid w:val="00501AFB"/>
    <w:rsid w:val="005028D8"/>
    <w:rsid w:val="005051E2"/>
    <w:rsid w:val="00505751"/>
    <w:rsid w:val="00512BED"/>
    <w:rsid w:val="00513512"/>
    <w:rsid w:val="0051373C"/>
    <w:rsid w:val="00514993"/>
    <w:rsid w:val="00520D16"/>
    <w:rsid w:val="0052146B"/>
    <w:rsid w:val="00524F65"/>
    <w:rsid w:val="00535AFC"/>
    <w:rsid w:val="00535BA9"/>
    <w:rsid w:val="0053724F"/>
    <w:rsid w:val="00540272"/>
    <w:rsid w:val="00542B83"/>
    <w:rsid w:val="0054375E"/>
    <w:rsid w:val="005512F4"/>
    <w:rsid w:val="00551726"/>
    <w:rsid w:val="00551AA4"/>
    <w:rsid w:val="005549E5"/>
    <w:rsid w:val="0055536C"/>
    <w:rsid w:val="00563DCC"/>
    <w:rsid w:val="00564F15"/>
    <w:rsid w:val="00567D47"/>
    <w:rsid w:val="005701BB"/>
    <w:rsid w:val="00570CB2"/>
    <w:rsid w:val="00574BEB"/>
    <w:rsid w:val="00574DFA"/>
    <w:rsid w:val="005762D1"/>
    <w:rsid w:val="0057699A"/>
    <w:rsid w:val="00576DDA"/>
    <w:rsid w:val="0057771C"/>
    <w:rsid w:val="00581745"/>
    <w:rsid w:val="00582D9F"/>
    <w:rsid w:val="00583DED"/>
    <w:rsid w:val="00586576"/>
    <w:rsid w:val="0058726D"/>
    <w:rsid w:val="005875D7"/>
    <w:rsid w:val="005876FC"/>
    <w:rsid w:val="0059007A"/>
    <w:rsid w:val="00590544"/>
    <w:rsid w:val="00591350"/>
    <w:rsid w:val="00591C6C"/>
    <w:rsid w:val="00592C18"/>
    <w:rsid w:val="00593FB0"/>
    <w:rsid w:val="00596E8D"/>
    <w:rsid w:val="00597E0E"/>
    <w:rsid w:val="00597F3F"/>
    <w:rsid w:val="005A5372"/>
    <w:rsid w:val="005A78AE"/>
    <w:rsid w:val="005B1580"/>
    <w:rsid w:val="005B6799"/>
    <w:rsid w:val="005B7C8F"/>
    <w:rsid w:val="005B7D4C"/>
    <w:rsid w:val="005C313E"/>
    <w:rsid w:val="005C3CE3"/>
    <w:rsid w:val="005C65A3"/>
    <w:rsid w:val="005C7626"/>
    <w:rsid w:val="005D0CAC"/>
    <w:rsid w:val="005D5E62"/>
    <w:rsid w:val="005D7C19"/>
    <w:rsid w:val="005E19D8"/>
    <w:rsid w:val="005E3DCF"/>
    <w:rsid w:val="005E5E19"/>
    <w:rsid w:val="005F0E73"/>
    <w:rsid w:val="005F2324"/>
    <w:rsid w:val="005F6F5B"/>
    <w:rsid w:val="0060668A"/>
    <w:rsid w:val="006069EE"/>
    <w:rsid w:val="00607684"/>
    <w:rsid w:val="00612543"/>
    <w:rsid w:val="00612D8E"/>
    <w:rsid w:val="006145BC"/>
    <w:rsid w:val="006152E9"/>
    <w:rsid w:val="00625584"/>
    <w:rsid w:val="00627F75"/>
    <w:rsid w:val="006309BC"/>
    <w:rsid w:val="00633C12"/>
    <w:rsid w:val="00634444"/>
    <w:rsid w:val="00641816"/>
    <w:rsid w:val="00644DAC"/>
    <w:rsid w:val="00645632"/>
    <w:rsid w:val="006468A3"/>
    <w:rsid w:val="006475A5"/>
    <w:rsid w:val="00652C6D"/>
    <w:rsid w:val="0065386A"/>
    <w:rsid w:val="00662230"/>
    <w:rsid w:val="006636F8"/>
    <w:rsid w:val="00663DC8"/>
    <w:rsid w:val="00664925"/>
    <w:rsid w:val="0066646F"/>
    <w:rsid w:val="006767CB"/>
    <w:rsid w:val="00676909"/>
    <w:rsid w:val="00677264"/>
    <w:rsid w:val="00684D8B"/>
    <w:rsid w:val="006879B2"/>
    <w:rsid w:val="00690134"/>
    <w:rsid w:val="0069362A"/>
    <w:rsid w:val="00697501"/>
    <w:rsid w:val="006A03F5"/>
    <w:rsid w:val="006A1A09"/>
    <w:rsid w:val="006A35B6"/>
    <w:rsid w:val="006B005F"/>
    <w:rsid w:val="006B115A"/>
    <w:rsid w:val="006B164F"/>
    <w:rsid w:val="006B1AFB"/>
    <w:rsid w:val="006B1B7D"/>
    <w:rsid w:val="006C0B41"/>
    <w:rsid w:val="006C2916"/>
    <w:rsid w:val="006C490A"/>
    <w:rsid w:val="006C5C68"/>
    <w:rsid w:val="006C6BAC"/>
    <w:rsid w:val="006C7E3F"/>
    <w:rsid w:val="006D4CB2"/>
    <w:rsid w:val="006D7947"/>
    <w:rsid w:val="006E200A"/>
    <w:rsid w:val="006E2313"/>
    <w:rsid w:val="006E77CB"/>
    <w:rsid w:val="006F0B0A"/>
    <w:rsid w:val="006F0F2A"/>
    <w:rsid w:val="006F1E51"/>
    <w:rsid w:val="006F2CCE"/>
    <w:rsid w:val="006F405E"/>
    <w:rsid w:val="006F637E"/>
    <w:rsid w:val="006F69EB"/>
    <w:rsid w:val="00706675"/>
    <w:rsid w:val="007073DD"/>
    <w:rsid w:val="0071055B"/>
    <w:rsid w:val="00711B73"/>
    <w:rsid w:val="0071724B"/>
    <w:rsid w:val="00721196"/>
    <w:rsid w:val="00722C30"/>
    <w:rsid w:val="007243D4"/>
    <w:rsid w:val="00724CBC"/>
    <w:rsid w:val="00730CF8"/>
    <w:rsid w:val="007417B4"/>
    <w:rsid w:val="00741B49"/>
    <w:rsid w:val="0074225D"/>
    <w:rsid w:val="00744311"/>
    <w:rsid w:val="0074465C"/>
    <w:rsid w:val="00747232"/>
    <w:rsid w:val="007475B7"/>
    <w:rsid w:val="00750286"/>
    <w:rsid w:val="00754558"/>
    <w:rsid w:val="00755CFF"/>
    <w:rsid w:val="0075632E"/>
    <w:rsid w:val="00757E8F"/>
    <w:rsid w:val="007629A3"/>
    <w:rsid w:val="00762ECE"/>
    <w:rsid w:val="00766144"/>
    <w:rsid w:val="00766996"/>
    <w:rsid w:val="00767AAA"/>
    <w:rsid w:val="0077514B"/>
    <w:rsid w:val="0077691C"/>
    <w:rsid w:val="007804FF"/>
    <w:rsid w:val="007809BA"/>
    <w:rsid w:val="00780A7B"/>
    <w:rsid w:val="00782B5D"/>
    <w:rsid w:val="00784947"/>
    <w:rsid w:val="00787801"/>
    <w:rsid w:val="00791659"/>
    <w:rsid w:val="00792D66"/>
    <w:rsid w:val="00793244"/>
    <w:rsid w:val="007A155F"/>
    <w:rsid w:val="007A4602"/>
    <w:rsid w:val="007A4BC1"/>
    <w:rsid w:val="007A701A"/>
    <w:rsid w:val="007A7879"/>
    <w:rsid w:val="007B0A18"/>
    <w:rsid w:val="007B4E7C"/>
    <w:rsid w:val="007B79C5"/>
    <w:rsid w:val="007C1FCD"/>
    <w:rsid w:val="007C420A"/>
    <w:rsid w:val="007C4D65"/>
    <w:rsid w:val="007C6BC2"/>
    <w:rsid w:val="007D1708"/>
    <w:rsid w:val="007D39C6"/>
    <w:rsid w:val="007D55BC"/>
    <w:rsid w:val="007E2C94"/>
    <w:rsid w:val="007E351B"/>
    <w:rsid w:val="007E5042"/>
    <w:rsid w:val="007F002A"/>
    <w:rsid w:val="007F0587"/>
    <w:rsid w:val="007F396B"/>
    <w:rsid w:val="007F4EEE"/>
    <w:rsid w:val="007F57F5"/>
    <w:rsid w:val="007F6247"/>
    <w:rsid w:val="00802645"/>
    <w:rsid w:val="008033C2"/>
    <w:rsid w:val="0081108F"/>
    <w:rsid w:val="00812C0E"/>
    <w:rsid w:val="00813450"/>
    <w:rsid w:val="00814426"/>
    <w:rsid w:val="00816274"/>
    <w:rsid w:val="00822201"/>
    <w:rsid w:val="008237F2"/>
    <w:rsid w:val="00824F3A"/>
    <w:rsid w:val="00830C6A"/>
    <w:rsid w:val="0083436A"/>
    <w:rsid w:val="008350E5"/>
    <w:rsid w:val="00835BB4"/>
    <w:rsid w:val="008362F6"/>
    <w:rsid w:val="00837415"/>
    <w:rsid w:val="00841F88"/>
    <w:rsid w:val="00845756"/>
    <w:rsid w:val="00845E15"/>
    <w:rsid w:val="00852628"/>
    <w:rsid w:val="0085404F"/>
    <w:rsid w:val="0086169F"/>
    <w:rsid w:val="00863ACF"/>
    <w:rsid w:val="00864907"/>
    <w:rsid w:val="008670A4"/>
    <w:rsid w:val="00870649"/>
    <w:rsid w:val="00876E71"/>
    <w:rsid w:val="00876FD3"/>
    <w:rsid w:val="008779D6"/>
    <w:rsid w:val="008875B5"/>
    <w:rsid w:val="0089014D"/>
    <w:rsid w:val="00892533"/>
    <w:rsid w:val="008926C5"/>
    <w:rsid w:val="00893DD5"/>
    <w:rsid w:val="00894A06"/>
    <w:rsid w:val="00895BDD"/>
    <w:rsid w:val="00896A6C"/>
    <w:rsid w:val="008A2708"/>
    <w:rsid w:val="008A28F7"/>
    <w:rsid w:val="008A3551"/>
    <w:rsid w:val="008A6408"/>
    <w:rsid w:val="008A6F6B"/>
    <w:rsid w:val="008A7E1B"/>
    <w:rsid w:val="008B40D1"/>
    <w:rsid w:val="008B501E"/>
    <w:rsid w:val="008B7E1E"/>
    <w:rsid w:val="008C21D7"/>
    <w:rsid w:val="008C3D30"/>
    <w:rsid w:val="008D02BA"/>
    <w:rsid w:val="008E0BA3"/>
    <w:rsid w:val="008F2EE9"/>
    <w:rsid w:val="008F3A9E"/>
    <w:rsid w:val="008F79CF"/>
    <w:rsid w:val="00906355"/>
    <w:rsid w:val="0091082B"/>
    <w:rsid w:val="00913456"/>
    <w:rsid w:val="00913F46"/>
    <w:rsid w:val="00915923"/>
    <w:rsid w:val="00915A89"/>
    <w:rsid w:val="00915C0D"/>
    <w:rsid w:val="00916485"/>
    <w:rsid w:val="0092317F"/>
    <w:rsid w:val="00925FB8"/>
    <w:rsid w:val="00926725"/>
    <w:rsid w:val="00927E0D"/>
    <w:rsid w:val="00930302"/>
    <w:rsid w:val="00932FAD"/>
    <w:rsid w:val="009402FA"/>
    <w:rsid w:val="00942817"/>
    <w:rsid w:val="009500A6"/>
    <w:rsid w:val="009619D2"/>
    <w:rsid w:val="00964B85"/>
    <w:rsid w:val="009659E1"/>
    <w:rsid w:val="009667A8"/>
    <w:rsid w:val="00966DDD"/>
    <w:rsid w:val="00967F6B"/>
    <w:rsid w:val="009724B4"/>
    <w:rsid w:val="009741CE"/>
    <w:rsid w:val="00975621"/>
    <w:rsid w:val="00981776"/>
    <w:rsid w:val="00983D88"/>
    <w:rsid w:val="009901E6"/>
    <w:rsid w:val="009913CA"/>
    <w:rsid w:val="00991743"/>
    <w:rsid w:val="009926E7"/>
    <w:rsid w:val="00992BDA"/>
    <w:rsid w:val="009A3CC3"/>
    <w:rsid w:val="009A4C32"/>
    <w:rsid w:val="009A4FC1"/>
    <w:rsid w:val="009B38DD"/>
    <w:rsid w:val="009B3EED"/>
    <w:rsid w:val="009B4538"/>
    <w:rsid w:val="009C5B32"/>
    <w:rsid w:val="009D2DA8"/>
    <w:rsid w:val="009D48DB"/>
    <w:rsid w:val="009D4D36"/>
    <w:rsid w:val="009E0500"/>
    <w:rsid w:val="009E1426"/>
    <w:rsid w:val="009E18F7"/>
    <w:rsid w:val="009E3C2C"/>
    <w:rsid w:val="009E3DF9"/>
    <w:rsid w:val="009F08A8"/>
    <w:rsid w:val="009F473F"/>
    <w:rsid w:val="009F5730"/>
    <w:rsid w:val="009F5E2D"/>
    <w:rsid w:val="009F6071"/>
    <w:rsid w:val="009F640C"/>
    <w:rsid w:val="009F72B2"/>
    <w:rsid w:val="00A00391"/>
    <w:rsid w:val="00A02B26"/>
    <w:rsid w:val="00A02CF1"/>
    <w:rsid w:val="00A041F5"/>
    <w:rsid w:val="00A16CC9"/>
    <w:rsid w:val="00A17008"/>
    <w:rsid w:val="00A173CC"/>
    <w:rsid w:val="00A215A7"/>
    <w:rsid w:val="00A25DA1"/>
    <w:rsid w:val="00A25DC7"/>
    <w:rsid w:val="00A44ECD"/>
    <w:rsid w:val="00A45621"/>
    <w:rsid w:val="00A45730"/>
    <w:rsid w:val="00A47F63"/>
    <w:rsid w:val="00A507D1"/>
    <w:rsid w:val="00A51AF6"/>
    <w:rsid w:val="00A53112"/>
    <w:rsid w:val="00A55420"/>
    <w:rsid w:val="00A55D97"/>
    <w:rsid w:val="00A56C69"/>
    <w:rsid w:val="00A63DFE"/>
    <w:rsid w:val="00A65945"/>
    <w:rsid w:val="00A664EF"/>
    <w:rsid w:val="00A71024"/>
    <w:rsid w:val="00A766B3"/>
    <w:rsid w:val="00A76E62"/>
    <w:rsid w:val="00A82716"/>
    <w:rsid w:val="00A8339A"/>
    <w:rsid w:val="00A8622B"/>
    <w:rsid w:val="00A86314"/>
    <w:rsid w:val="00A8684E"/>
    <w:rsid w:val="00A92152"/>
    <w:rsid w:val="00A94471"/>
    <w:rsid w:val="00A96381"/>
    <w:rsid w:val="00AA49DF"/>
    <w:rsid w:val="00AA7C2F"/>
    <w:rsid w:val="00AB0AE9"/>
    <w:rsid w:val="00AB0DAE"/>
    <w:rsid w:val="00AB3A8A"/>
    <w:rsid w:val="00AB49E5"/>
    <w:rsid w:val="00AB6B41"/>
    <w:rsid w:val="00AC5549"/>
    <w:rsid w:val="00AC72B3"/>
    <w:rsid w:val="00AD113A"/>
    <w:rsid w:val="00AD362E"/>
    <w:rsid w:val="00AD48CC"/>
    <w:rsid w:val="00AD4EE9"/>
    <w:rsid w:val="00AD5859"/>
    <w:rsid w:val="00AD6D5A"/>
    <w:rsid w:val="00AE2B7C"/>
    <w:rsid w:val="00AE2C2E"/>
    <w:rsid w:val="00AE31B7"/>
    <w:rsid w:val="00AE6613"/>
    <w:rsid w:val="00AE6BFE"/>
    <w:rsid w:val="00AF110A"/>
    <w:rsid w:val="00AF3B6F"/>
    <w:rsid w:val="00AF498F"/>
    <w:rsid w:val="00B01B5B"/>
    <w:rsid w:val="00B01EF2"/>
    <w:rsid w:val="00B05CE0"/>
    <w:rsid w:val="00B07DAA"/>
    <w:rsid w:val="00B114DD"/>
    <w:rsid w:val="00B13AB9"/>
    <w:rsid w:val="00B14817"/>
    <w:rsid w:val="00B14F8B"/>
    <w:rsid w:val="00B1503C"/>
    <w:rsid w:val="00B15782"/>
    <w:rsid w:val="00B2113D"/>
    <w:rsid w:val="00B21A56"/>
    <w:rsid w:val="00B222BD"/>
    <w:rsid w:val="00B23EDA"/>
    <w:rsid w:val="00B319CC"/>
    <w:rsid w:val="00B34207"/>
    <w:rsid w:val="00B351B6"/>
    <w:rsid w:val="00B357F6"/>
    <w:rsid w:val="00B373C4"/>
    <w:rsid w:val="00B44C34"/>
    <w:rsid w:val="00B467B4"/>
    <w:rsid w:val="00B5230E"/>
    <w:rsid w:val="00B53D5D"/>
    <w:rsid w:val="00B60320"/>
    <w:rsid w:val="00B642DA"/>
    <w:rsid w:val="00B65072"/>
    <w:rsid w:val="00B70A1B"/>
    <w:rsid w:val="00B70B5A"/>
    <w:rsid w:val="00B713B1"/>
    <w:rsid w:val="00B75492"/>
    <w:rsid w:val="00B761E8"/>
    <w:rsid w:val="00B7776D"/>
    <w:rsid w:val="00B80E8A"/>
    <w:rsid w:val="00B8150B"/>
    <w:rsid w:val="00B84F22"/>
    <w:rsid w:val="00B90654"/>
    <w:rsid w:val="00B91C79"/>
    <w:rsid w:val="00B97813"/>
    <w:rsid w:val="00BA0A57"/>
    <w:rsid w:val="00BA1045"/>
    <w:rsid w:val="00BA1F49"/>
    <w:rsid w:val="00BA291A"/>
    <w:rsid w:val="00BA679A"/>
    <w:rsid w:val="00BB002D"/>
    <w:rsid w:val="00BB05AE"/>
    <w:rsid w:val="00BB1E67"/>
    <w:rsid w:val="00BB2324"/>
    <w:rsid w:val="00BB5D7E"/>
    <w:rsid w:val="00BB7594"/>
    <w:rsid w:val="00BC5122"/>
    <w:rsid w:val="00BD0A0E"/>
    <w:rsid w:val="00BD1EF7"/>
    <w:rsid w:val="00BD727D"/>
    <w:rsid w:val="00BE1340"/>
    <w:rsid w:val="00BE238E"/>
    <w:rsid w:val="00BE2FDF"/>
    <w:rsid w:val="00BE70D1"/>
    <w:rsid w:val="00BF04F4"/>
    <w:rsid w:val="00BF3BCC"/>
    <w:rsid w:val="00BF4B8D"/>
    <w:rsid w:val="00BF4BA8"/>
    <w:rsid w:val="00C001E8"/>
    <w:rsid w:val="00C031E6"/>
    <w:rsid w:val="00C0589E"/>
    <w:rsid w:val="00C105C9"/>
    <w:rsid w:val="00C11903"/>
    <w:rsid w:val="00C1191F"/>
    <w:rsid w:val="00C14BAA"/>
    <w:rsid w:val="00C17EC2"/>
    <w:rsid w:val="00C21D5F"/>
    <w:rsid w:val="00C24C73"/>
    <w:rsid w:val="00C3766F"/>
    <w:rsid w:val="00C408F9"/>
    <w:rsid w:val="00C423AA"/>
    <w:rsid w:val="00C44730"/>
    <w:rsid w:val="00C45302"/>
    <w:rsid w:val="00C50AA2"/>
    <w:rsid w:val="00C53F28"/>
    <w:rsid w:val="00C54FFE"/>
    <w:rsid w:val="00C56716"/>
    <w:rsid w:val="00C5786E"/>
    <w:rsid w:val="00C60489"/>
    <w:rsid w:val="00C63D22"/>
    <w:rsid w:val="00C66B57"/>
    <w:rsid w:val="00C70AA8"/>
    <w:rsid w:val="00C70DE3"/>
    <w:rsid w:val="00C738C9"/>
    <w:rsid w:val="00C751F3"/>
    <w:rsid w:val="00C7681B"/>
    <w:rsid w:val="00C80406"/>
    <w:rsid w:val="00C82BAD"/>
    <w:rsid w:val="00C840C4"/>
    <w:rsid w:val="00C852BC"/>
    <w:rsid w:val="00C86628"/>
    <w:rsid w:val="00C914E0"/>
    <w:rsid w:val="00C972AA"/>
    <w:rsid w:val="00C97FBB"/>
    <w:rsid w:val="00CA3956"/>
    <w:rsid w:val="00CA5CF7"/>
    <w:rsid w:val="00CA6524"/>
    <w:rsid w:val="00CB0045"/>
    <w:rsid w:val="00CB0B5B"/>
    <w:rsid w:val="00CB2D47"/>
    <w:rsid w:val="00CB3075"/>
    <w:rsid w:val="00CB3CA4"/>
    <w:rsid w:val="00CB538A"/>
    <w:rsid w:val="00CC1740"/>
    <w:rsid w:val="00CC4228"/>
    <w:rsid w:val="00CC64F8"/>
    <w:rsid w:val="00CD1144"/>
    <w:rsid w:val="00CD768B"/>
    <w:rsid w:val="00CE15C3"/>
    <w:rsid w:val="00CE20E0"/>
    <w:rsid w:val="00CE2CD7"/>
    <w:rsid w:val="00CE4569"/>
    <w:rsid w:val="00CF04EC"/>
    <w:rsid w:val="00CF2AC5"/>
    <w:rsid w:val="00CF5F04"/>
    <w:rsid w:val="00D01406"/>
    <w:rsid w:val="00D02F3C"/>
    <w:rsid w:val="00D15018"/>
    <w:rsid w:val="00D16212"/>
    <w:rsid w:val="00D16503"/>
    <w:rsid w:val="00D2027C"/>
    <w:rsid w:val="00D21D30"/>
    <w:rsid w:val="00D22537"/>
    <w:rsid w:val="00D2276B"/>
    <w:rsid w:val="00D23226"/>
    <w:rsid w:val="00D303F1"/>
    <w:rsid w:val="00D3063F"/>
    <w:rsid w:val="00D32F2A"/>
    <w:rsid w:val="00D33E08"/>
    <w:rsid w:val="00D36FC0"/>
    <w:rsid w:val="00D37AC6"/>
    <w:rsid w:val="00D422C8"/>
    <w:rsid w:val="00D4746E"/>
    <w:rsid w:val="00D506C4"/>
    <w:rsid w:val="00D50EE0"/>
    <w:rsid w:val="00D530C3"/>
    <w:rsid w:val="00D53F13"/>
    <w:rsid w:val="00D6031A"/>
    <w:rsid w:val="00D61E80"/>
    <w:rsid w:val="00D62176"/>
    <w:rsid w:val="00D67A79"/>
    <w:rsid w:val="00D71E45"/>
    <w:rsid w:val="00D746B7"/>
    <w:rsid w:val="00D76A09"/>
    <w:rsid w:val="00D8104D"/>
    <w:rsid w:val="00D826CA"/>
    <w:rsid w:val="00D83D9C"/>
    <w:rsid w:val="00D854F2"/>
    <w:rsid w:val="00D8791D"/>
    <w:rsid w:val="00D909BF"/>
    <w:rsid w:val="00D9366E"/>
    <w:rsid w:val="00D9434A"/>
    <w:rsid w:val="00D9471A"/>
    <w:rsid w:val="00D97192"/>
    <w:rsid w:val="00DA0340"/>
    <w:rsid w:val="00DA06D8"/>
    <w:rsid w:val="00DA1785"/>
    <w:rsid w:val="00DB1D7A"/>
    <w:rsid w:val="00DB4214"/>
    <w:rsid w:val="00DB5F0E"/>
    <w:rsid w:val="00DB64A9"/>
    <w:rsid w:val="00DD02F8"/>
    <w:rsid w:val="00DD19CA"/>
    <w:rsid w:val="00DD2E59"/>
    <w:rsid w:val="00DD3277"/>
    <w:rsid w:val="00DD3F27"/>
    <w:rsid w:val="00DD79C9"/>
    <w:rsid w:val="00DE1EB6"/>
    <w:rsid w:val="00E0047F"/>
    <w:rsid w:val="00E03F91"/>
    <w:rsid w:val="00E10542"/>
    <w:rsid w:val="00E17644"/>
    <w:rsid w:val="00E24408"/>
    <w:rsid w:val="00E309E8"/>
    <w:rsid w:val="00E3282F"/>
    <w:rsid w:val="00E34E63"/>
    <w:rsid w:val="00E34FA4"/>
    <w:rsid w:val="00E35433"/>
    <w:rsid w:val="00E37A54"/>
    <w:rsid w:val="00E52BF8"/>
    <w:rsid w:val="00E53C9B"/>
    <w:rsid w:val="00E61142"/>
    <w:rsid w:val="00E6192F"/>
    <w:rsid w:val="00E62ECE"/>
    <w:rsid w:val="00E63D6E"/>
    <w:rsid w:val="00E65E6D"/>
    <w:rsid w:val="00E6692C"/>
    <w:rsid w:val="00E67085"/>
    <w:rsid w:val="00E70B7D"/>
    <w:rsid w:val="00E76BDC"/>
    <w:rsid w:val="00E770AB"/>
    <w:rsid w:val="00E809E4"/>
    <w:rsid w:val="00E81EE1"/>
    <w:rsid w:val="00E85FFE"/>
    <w:rsid w:val="00E861BE"/>
    <w:rsid w:val="00E92E09"/>
    <w:rsid w:val="00E9447E"/>
    <w:rsid w:val="00EA604B"/>
    <w:rsid w:val="00EB00BF"/>
    <w:rsid w:val="00EB1A76"/>
    <w:rsid w:val="00EB1EA7"/>
    <w:rsid w:val="00EB68C1"/>
    <w:rsid w:val="00EC13F2"/>
    <w:rsid w:val="00EC1634"/>
    <w:rsid w:val="00EC3ED7"/>
    <w:rsid w:val="00EC62CD"/>
    <w:rsid w:val="00EC69BA"/>
    <w:rsid w:val="00ED5A34"/>
    <w:rsid w:val="00ED619D"/>
    <w:rsid w:val="00EE1BB2"/>
    <w:rsid w:val="00EE488F"/>
    <w:rsid w:val="00EE6184"/>
    <w:rsid w:val="00EE72DA"/>
    <w:rsid w:val="00EF12A9"/>
    <w:rsid w:val="00EF222E"/>
    <w:rsid w:val="00EF43CA"/>
    <w:rsid w:val="00EF50E9"/>
    <w:rsid w:val="00EF5E4F"/>
    <w:rsid w:val="00EF5E8C"/>
    <w:rsid w:val="00EF6104"/>
    <w:rsid w:val="00F00DB6"/>
    <w:rsid w:val="00F00EC9"/>
    <w:rsid w:val="00F03918"/>
    <w:rsid w:val="00F04A83"/>
    <w:rsid w:val="00F11701"/>
    <w:rsid w:val="00F1318A"/>
    <w:rsid w:val="00F1747F"/>
    <w:rsid w:val="00F246F0"/>
    <w:rsid w:val="00F27478"/>
    <w:rsid w:val="00F30CB0"/>
    <w:rsid w:val="00F31568"/>
    <w:rsid w:val="00F351E0"/>
    <w:rsid w:val="00F37448"/>
    <w:rsid w:val="00F40F1B"/>
    <w:rsid w:val="00F42B72"/>
    <w:rsid w:val="00F43BD8"/>
    <w:rsid w:val="00F4454A"/>
    <w:rsid w:val="00F44B91"/>
    <w:rsid w:val="00F50A67"/>
    <w:rsid w:val="00F51599"/>
    <w:rsid w:val="00F52BBB"/>
    <w:rsid w:val="00F53DBB"/>
    <w:rsid w:val="00F57EDE"/>
    <w:rsid w:val="00F61EDE"/>
    <w:rsid w:val="00F6294C"/>
    <w:rsid w:val="00F66F30"/>
    <w:rsid w:val="00F707B1"/>
    <w:rsid w:val="00F71D8F"/>
    <w:rsid w:val="00F72DF4"/>
    <w:rsid w:val="00F75986"/>
    <w:rsid w:val="00F767D1"/>
    <w:rsid w:val="00F77924"/>
    <w:rsid w:val="00F80582"/>
    <w:rsid w:val="00F80837"/>
    <w:rsid w:val="00F864B6"/>
    <w:rsid w:val="00F87AC9"/>
    <w:rsid w:val="00FA33A1"/>
    <w:rsid w:val="00FA5D60"/>
    <w:rsid w:val="00FA6882"/>
    <w:rsid w:val="00FB3557"/>
    <w:rsid w:val="00FB527E"/>
    <w:rsid w:val="00FB6625"/>
    <w:rsid w:val="00FB6777"/>
    <w:rsid w:val="00FC174C"/>
    <w:rsid w:val="00FC4982"/>
    <w:rsid w:val="00FD1E26"/>
    <w:rsid w:val="00FD20AB"/>
    <w:rsid w:val="00FD7353"/>
    <w:rsid w:val="00FE0918"/>
    <w:rsid w:val="00FE0CAB"/>
    <w:rsid w:val="00FE2089"/>
    <w:rsid w:val="00FE3379"/>
    <w:rsid w:val="00FE49D3"/>
    <w:rsid w:val="00FE4E2D"/>
    <w:rsid w:val="00FF13D2"/>
    <w:rsid w:val="00FF2922"/>
    <w:rsid w:val="00FF6953"/>
    <w:rsid w:val="00FF6C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C2E2"/>
  <w15:docId w15:val="{C6011898-F2A4-4257-BE9B-598853548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uk-UA" w:bidi="ar-SA"/>
      </w:rPr>
    </w:rPrDefault>
    <w:pPrDefault>
      <w:pPr>
        <w:spacing w:line="259" w:lineRule="auto"/>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3363A9"/>
    <w:pPr>
      <w:spacing w:line="1" w:lineRule="atLeast"/>
      <w:ind w:leftChars="-1" w:left="-1" w:hangingChars="1"/>
      <w:textDirection w:val="btLr"/>
      <w:textAlignment w:val="top"/>
      <w:outlineLvl w:val="0"/>
    </w:pPr>
    <w:rPr>
      <w:position w:val="-1"/>
      <w:lang w:eastAsia="ar-SA"/>
    </w:rPr>
  </w:style>
  <w:style w:type="paragraph" w:styleId="1">
    <w:name w:val="heading 1"/>
    <w:basedOn w:val="a"/>
    <w:next w:val="a"/>
    <w:pPr>
      <w:keepNext/>
      <w:keepLines/>
      <w:spacing w:before="480" w:after="12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Normal (Web)"/>
    <w:basedOn w:val="a"/>
    <w:uiPriority w:val="99"/>
    <w:semiHidden/>
    <w:unhideWhenUsed/>
    <w:rsid w:val="0061060E"/>
    <w:pPr>
      <w:spacing w:before="100" w:beforeAutospacing="1" w:after="100" w:afterAutospacing="1" w:line="240" w:lineRule="auto"/>
      <w:ind w:leftChars="0" w:left="0" w:firstLineChars="0" w:firstLine="0"/>
      <w:textDirection w:val="lrTb"/>
      <w:textAlignment w:val="auto"/>
      <w:outlineLvl w:val="9"/>
    </w:pPr>
    <w:rPr>
      <w:position w:val="0"/>
      <w:lang w:val="uk-UA" w:eastAsia="uk-UA"/>
    </w:rPr>
  </w:style>
  <w:style w:type="paragraph" w:styleId="a5">
    <w:name w:val="List Paragraph"/>
    <w:basedOn w:val="a"/>
    <w:uiPriority w:val="34"/>
    <w:qFormat/>
    <w:rsid w:val="002341DB"/>
    <w:pPr>
      <w:spacing w:line="240" w:lineRule="auto"/>
      <w:ind w:leftChars="0" w:left="720" w:firstLineChars="0" w:firstLine="0"/>
      <w:contextualSpacing/>
      <w:textDirection w:val="lrTb"/>
      <w:textAlignment w:val="auto"/>
      <w:outlineLvl w:val="9"/>
    </w:pPr>
    <w:rPr>
      <w:position w:val="0"/>
      <w:lang w:val="uk-UA" w:eastAsia="ru-RU"/>
    </w:rPr>
  </w:style>
  <w:style w:type="paragraph" w:styleId="a6">
    <w:name w:val="header"/>
    <w:basedOn w:val="a"/>
    <w:link w:val="a7"/>
    <w:uiPriority w:val="99"/>
    <w:unhideWhenUsed/>
    <w:rsid w:val="000C3AA6"/>
    <w:pPr>
      <w:tabs>
        <w:tab w:val="center" w:pos="4819"/>
        <w:tab w:val="right" w:pos="9639"/>
      </w:tabs>
      <w:spacing w:line="240" w:lineRule="auto"/>
    </w:pPr>
  </w:style>
  <w:style w:type="character" w:customStyle="1" w:styleId="a7">
    <w:name w:val="Верхній колонтитул Знак"/>
    <w:basedOn w:val="a0"/>
    <w:link w:val="a6"/>
    <w:uiPriority w:val="99"/>
    <w:rsid w:val="000C3AA6"/>
    <w:rPr>
      <w:rFonts w:ascii="Times New Roman" w:eastAsia="Times New Roman" w:hAnsi="Times New Roman" w:cs="Times New Roman"/>
      <w:position w:val="-1"/>
      <w:sz w:val="24"/>
      <w:szCs w:val="24"/>
      <w:lang w:val="ru-RU" w:eastAsia="ar-SA"/>
    </w:rPr>
  </w:style>
  <w:style w:type="paragraph" w:styleId="a8">
    <w:name w:val="footer"/>
    <w:basedOn w:val="a"/>
    <w:link w:val="a9"/>
    <w:uiPriority w:val="99"/>
    <w:unhideWhenUsed/>
    <w:rsid w:val="000C3AA6"/>
    <w:pPr>
      <w:tabs>
        <w:tab w:val="center" w:pos="4819"/>
        <w:tab w:val="right" w:pos="9639"/>
      </w:tabs>
      <w:spacing w:line="240" w:lineRule="auto"/>
    </w:pPr>
  </w:style>
  <w:style w:type="character" w:customStyle="1" w:styleId="a9">
    <w:name w:val="Нижній колонтитул Знак"/>
    <w:basedOn w:val="a0"/>
    <w:link w:val="a8"/>
    <w:uiPriority w:val="99"/>
    <w:rsid w:val="000C3AA6"/>
    <w:rPr>
      <w:rFonts w:ascii="Times New Roman" w:eastAsia="Times New Roman" w:hAnsi="Times New Roman" w:cs="Times New Roman"/>
      <w:position w:val="-1"/>
      <w:sz w:val="24"/>
      <w:szCs w:val="24"/>
      <w:lang w:val="ru-RU" w:eastAsia="ar-SA"/>
    </w:rPr>
  </w:style>
  <w:style w:type="paragraph" w:styleId="aa">
    <w:name w:val="Balloon Text"/>
    <w:basedOn w:val="a"/>
    <w:link w:val="ab"/>
    <w:uiPriority w:val="99"/>
    <w:semiHidden/>
    <w:unhideWhenUsed/>
    <w:rsid w:val="004660BF"/>
    <w:pPr>
      <w:spacing w:line="240" w:lineRule="auto"/>
    </w:pPr>
    <w:rPr>
      <w:rFonts w:ascii="Segoe UI" w:hAnsi="Segoe UI" w:cs="Segoe UI"/>
      <w:sz w:val="18"/>
      <w:szCs w:val="18"/>
    </w:rPr>
  </w:style>
  <w:style w:type="character" w:customStyle="1" w:styleId="ab">
    <w:name w:val="Текст у виносці Знак"/>
    <w:basedOn w:val="a0"/>
    <w:link w:val="aa"/>
    <w:uiPriority w:val="99"/>
    <w:semiHidden/>
    <w:rsid w:val="004660BF"/>
    <w:rPr>
      <w:rFonts w:ascii="Segoe UI" w:eastAsia="Times New Roman" w:hAnsi="Segoe UI" w:cs="Segoe UI"/>
      <w:position w:val="-1"/>
      <w:sz w:val="18"/>
      <w:szCs w:val="18"/>
      <w:lang w:val="ru-RU" w:eastAsia="ar-SA"/>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paragraph" w:styleId="ad">
    <w:name w:val="annotation text"/>
    <w:basedOn w:val="a"/>
    <w:link w:val="ae"/>
    <w:uiPriority w:val="99"/>
    <w:semiHidden/>
    <w:unhideWhenUsed/>
    <w:pPr>
      <w:spacing w:line="240" w:lineRule="auto"/>
    </w:pPr>
    <w:rPr>
      <w:sz w:val="20"/>
      <w:szCs w:val="20"/>
    </w:rPr>
  </w:style>
  <w:style w:type="character" w:customStyle="1" w:styleId="ae">
    <w:name w:val="Текст примітки Знак"/>
    <w:basedOn w:val="a0"/>
    <w:link w:val="ad"/>
    <w:uiPriority w:val="99"/>
    <w:semiHidden/>
    <w:rPr>
      <w:position w:val="-1"/>
      <w:sz w:val="20"/>
      <w:szCs w:val="20"/>
      <w:lang w:eastAsia="ar-SA"/>
    </w:rPr>
  </w:style>
  <w:style w:type="character" w:styleId="af">
    <w:name w:val="annotation reference"/>
    <w:basedOn w:val="a0"/>
    <w:uiPriority w:val="99"/>
    <w:semiHidden/>
    <w:unhideWhenUsed/>
    <w:rPr>
      <w:sz w:val="16"/>
      <w:szCs w:val="16"/>
    </w:rPr>
  </w:style>
  <w:style w:type="paragraph" w:styleId="af0">
    <w:name w:val="annotation subject"/>
    <w:basedOn w:val="ad"/>
    <w:next w:val="ad"/>
    <w:link w:val="af1"/>
    <w:uiPriority w:val="99"/>
    <w:semiHidden/>
    <w:unhideWhenUsed/>
    <w:rsid w:val="00CD768B"/>
    <w:rPr>
      <w:b/>
      <w:bCs/>
    </w:rPr>
  </w:style>
  <w:style w:type="character" w:customStyle="1" w:styleId="af1">
    <w:name w:val="Тема примітки Знак"/>
    <w:basedOn w:val="ae"/>
    <w:link w:val="af0"/>
    <w:uiPriority w:val="99"/>
    <w:semiHidden/>
    <w:rsid w:val="00CD768B"/>
    <w:rPr>
      <w:b/>
      <w:bCs/>
      <w:position w:val="-1"/>
      <w:sz w:val="20"/>
      <w:szCs w:val="20"/>
      <w:lang w:eastAsia="ar-SA"/>
    </w:rPr>
  </w:style>
  <w:style w:type="character" w:customStyle="1" w:styleId="fontstyle01">
    <w:name w:val="fontstyle01"/>
    <w:basedOn w:val="a0"/>
    <w:qFormat/>
    <w:rsid w:val="00AC72B3"/>
    <w:rPr>
      <w:rFonts w:ascii="TimesNewRomanPSMT" w:hAnsi="TimesNewRomanPSMT" w:hint="default"/>
      <w:b w:val="0"/>
      <w:bCs w:val="0"/>
      <w:i w:val="0"/>
      <w:iCs w:val="0"/>
      <w:color w:val="000000"/>
      <w:sz w:val="24"/>
      <w:szCs w:val="24"/>
    </w:rPr>
  </w:style>
  <w:style w:type="character" w:customStyle="1" w:styleId="apple-converted-space">
    <w:name w:val="apple-converted-space"/>
    <w:basedOn w:val="a0"/>
    <w:rsid w:val="00925FB8"/>
  </w:style>
  <w:style w:type="paragraph" w:customStyle="1" w:styleId="rtejustify">
    <w:name w:val="rtejustify"/>
    <w:basedOn w:val="a"/>
    <w:rsid w:val="00095896"/>
    <w:pPr>
      <w:spacing w:before="100" w:beforeAutospacing="1" w:after="100" w:afterAutospacing="1" w:line="240" w:lineRule="auto"/>
      <w:ind w:leftChars="0" w:left="0" w:firstLineChars="0" w:firstLine="0"/>
      <w:textDirection w:val="lrTb"/>
      <w:textAlignment w:val="auto"/>
      <w:outlineLvl w:val="9"/>
    </w:pPr>
    <w:rPr>
      <w:position w:val="0"/>
      <w:lang w:val="uk-UA" w:eastAsia="uk-UA"/>
    </w:rPr>
  </w:style>
  <w:style w:type="character" w:styleId="af2">
    <w:name w:val="Strong"/>
    <w:basedOn w:val="a0"/>
    <w:uiPriority w:val="22"/>
    <w:qFormat/>
    <w:rsid w:val="0083436A"/>
    <w:rPr>
      <w:b/>
      <w:bCs/>
    </w:rPr>
  </w:style>
  <w:style w:type="paragraph" w:customStyle="1" w:styleId="rvps2">
    <w:name w:val="rvps2"/>
    <w:basedOn w:val="a"/>
    <w:rsid w:val="003715B6"/>
    <w:pPr>
      <w:spacing w:before="100" w:beforeAutospacing="1" w:after="100" w:afterAutospacing="1" w:line="240" w:lineRule="auto"/>
      <w:ind w:leftChars="0" w:left="0" w:firstLineChars="0" w:firstLine="0"/>
      <w:textDirection w:val="lrTb"/>
      <w:textAlignment w:val="auto"/>
      <w:outlineLvl w:val="9"/>
    </w:pPr>
    <w:rPr>
      <w:position w:val="0"/>
      <w:lang w:val="uk-UA" w:eastAsia="uk-UA"/>
    </w:rPr>
  </w:style>
  <w:style w:type="paragraph" w:styleId="af3">
    <w:name w:val="No Spacing"/>
    <w:uiPriority w:val="1"/>
    <w:qFormat/>
    <w:rsid w:val="006152E9"/>
    <w:pPr>
      <w:spacing w:line="240" w:lineRule="auto"/>
      <w:ind w:leftChars="-1" w:left="-1" w:hangingChars="1"/>
      <w:textDirection w:val="btLr"/>
      <w:textAlignment w:val="top"/>
      <w:outlineLvl w:val="0"/>
    </w:pPr>
    <w:rPr>
      <w:position w:val="-1"/>
      <w:lang w:eastAsia="ar-SA"/>
    </w:rPr>
  </w:style>
  <w:style w:type="character" w:styleId="af4">
    <w:name w:val="Hyperlink"/>
    <w:basedOn w:val="a0"/>
    <w:uiPriority w:val="99"/>
    <w:semiHidden/>
    <w:unhideWhenUsed/>
    <w:rsid w:val="00D53F13"/>
    <w:rPr>
      <w:color w:val="0000FF"/>
      <w:u w:val="single"/>
    </w:rPr>
  </w:style>
  <w:style w:type="character" w:customStyle="1" w:styleId="fontstyle21">
    <w:name w:val="fontstyle21"/>
    <w:basedOn w:val="a0"/>
    <w:qFormat/>
    <w:rsid w:val="00F52BBB"/>
    <w:rPr>
      <w:rFonts w:ascii="TimesNewRomanPS-ItalicMT" w:hAnsi="TimesNewRomanPS-ItalicMT" w:hint="default"/>
      <w:i/>
      <w:iCs/>
      <w:color w:val="000000"/>
      <w:sz w:val="24"/>
      <w:szCs w:val="24"/>
    </w:rPr>
  </w:style>
  <w:style w:type="character" w:customStyle="1" w:styleId="fontstyle31">
    <w:name w:val="fontstyle31"/>
    <w:basedOn w:val="a0"/>
    <w:qFormat/>
    <w:rsid w:val="00F52BBB"/>
    <w:rPr>
      <w:rFonts w:ascii="TimesNewRomanPSMT" w:hAnsi="TimesNewRomanPSMT" w:hint="default"/>
      <w:color w:val="16191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88989">
      <w:bodyDiv w:val="1"/>
      <w:marLeft w:val="0"/>
      <w:marRight w:val="0"/>
      <w:marTop w:val="0"/>
      <w:marBottom w:val="0"/>
      <w:divBdr>
        <w:top w:val="none" w:sz="0" w:space="0" w:color="auto"/>
        <w:left w:val="none" w:sz="0" w:space="0" w:color="auto"/>
        <w:bottom w:val="none" w:sz="0" w:space="0" w:color="auto"/>
        <w:right w:val="none" w:sz="0" w:space="0" w:color="auto"/>
      </w:divBdr>
    </w:div>
    <w:div w:id="145828051">
      <w:bodyDiv w:val="1"/>
      <w:marLeft w:val="0"/>
      <w:marRight w:val="0"/>
      <w:marTop w:val="0"/>
      <w:marBottom w:val="0"/>
      <w:divBdr>
        <w:top w:val="none" w:sz="0" w:space="0" w:color="auto"/>
        <w:left w:val="none" w:sz="0" w:space="0" w:color="auto"/>
        <w:bottom w:val="none" w:sz="0" w:space="0" w:color="auto"/>
        <w:right w:val="none" w:sz="0" w:space="0" w:color="auto"/>
      </w:divBdr>
    </w:div>
    <w:div w:id="157117969">
      <w:bodyDiv w:val="1"/>
      <w:marLeft w:val="0"/>
      <w:marRight w:val="0"/>
      <w:marTop w:val="0"/>
      <w:marBottom w:val="0"/>
      <w:divBdr>
        <w:top w:val="none" w:sz="0" w:space="0" w:color="auto"/>
        <w:left w:val="none" w:sz="0" w:space="0" w:color="auto"/>
        <w:bottom w:val="none" w:sz="0" w:space="0" w:color="auto"/>
        <w:right w:val="none" w:sz="0" w:space="0" w:color="auto"/>
      </w:divBdr>
    </w:div>
    <w:div w:id="320697693">
      <w:bodyDiv w:val="1"/>
      <w:marLeft w:val="0"/>
      <w:marRight w:val="0"/>
      <w:marTop w:val="0"/>
      <w:marBottom w:val="0"/>
      <w:divBdr>
        <w:top w:val="none" w:sz="0" w:space="0" w:color="auto"/>
        <w:left w:val="none" w:sz="0" w:space="0" w:color="auto"/>
        <w:bottom w:val="none" w:sz="0" w:space="0" w:color="auto"/>
        <w:right w:val="none" w:sz="0" w:space="0" w:color="auto"/>
      </w:divBdr>
    </w:div>
    <w:div w:id="512957759">
      <w:bodyDiv w:val="1"/>
      <w:marLeft w:val="0"/>
      <w:marRight w:val="0"/>
      <w:marTop w:val="0"/>
      <w:marBottom w:val="0"/>
      <w:divBdr>
        <w:top w:val="none" w:sz="0" w:space="0" w:color="auto"/>
        <w:left w:val="none" w:sz="0" w:space="0" w:color="auto"/>
        <w:bottom w:val="none" w:sz="0" w:space="0" w:color="auto"/>
        <w:right w:val="none" w:sz="0" w:space="0" w:color="auto"/>
      </w:divBdr>
    </w:div>
    <w:div w:id="575013487">
      <w:bodyDiv w:val="1"/>
      <w:marLeft w:val="0"/>
      <w:marRight w:val="0"/>
      <w:marTop w:val="0"/>
      <w:marBottom w:val="0"/>
      <w:divBdr>
        <w:top w:val="none" w:sz="0" w:space="0" w:color="auto"/>
        <w:left w:val="none" w:sz="0" w:space="0" w:color="auto"/>
        <w:bottom w:val="none" w:sz="0" w:space="0" w:color="auto"/>
        <w:right w:val="none" w:sz="0" w:space="0" w:color="auto"/>
      </w:divBdr>
    </w:div>
    <w:div w:id="622078568">
      <w:bodyDiv w:val="1"/>
      <w:marLeft w:val="0"/>
      <w:marRight w:val="0"/>
      <w:marTop w:val="0"/>
      <w:marBottom w:val="0"/>
      <w:divBdr>
        <w:top w:val="none" w:sz="0" w:space="0" w:color="auto"/>
        <w:left w:val="none" w:sz="0" w:space="0" w:color="auto"/>
        <w:bottom w:val="none" w:sz="0" w:space="0" w:color="auto"/>
        <w:right w:val="none" w:sz="0" w:space="0" w:color="auto"/>
      </w:divBdr>
    </w:div>
    <w:div w:id="677662685">
      <w:bodyDiv w:val="1"/>
      <w:marLeft w:val="0"/>
      <w:marRight w:val="0"/>
      <w:marTop w:val="0"/>
      <w:marBottom w:val="0"/>
      <w:divBdr>
        <w:top w:val="none" w:sz="0" w:space="0" w:color="auto"/>
        <w:left w:val="none" w:sz="0" w:space="0" w:color="auto"/>
        <w:bottom w:val="none" w:sz="0" w:space="0" w:color="auto"/>
        <w:right w:val="none" w:sz="0" w:space="0" w:color="auto"/>
      </w:divBdr>
    </w:div>
    <w:div w:id="774134283">
      <w:bodyDiv w:val="1"/>
      <w:marLeft w:val="0"/>
      <w:marRight w:val="0"/>
      <w:marTop w:val="0"/>
      <w:marBottom w:val="0"/>
      <w:divBdr>
        <w:top w:val="none" w:sz="0" w:space="0" w:color="auto"/>
        <w:left w:val="none" w:sz="0" w:space="0" w:color="auto"/>
        <w:bottom w:val="none" w:sz="0" w:space="0" w:color="auto"/>
        <w:right w:val="none" w:sz="0" w:space="0" w:color="auto"/>
      </w:divBdr>
    </w:div>
    <w:div w:id="913973270">
      <w:bodyDiv w:val="1"/>
      <w:marLeft w:val="0"/>
      <w:marRight w:val="0"/>
      <w:marTop w:val="0"/>
      <w:marBottom w:val="0"/>
      <w:divBdr>
        <w:top w:val="none" w:sz="0" w:space="0" w:color="auto"/>
        <w:left w:val="none" w:sz="0" w:space="0" w:color="auto"/>
        <w:bottom w:val="none" w:sz="0" w:space="0" w:color="auto"/>
        <w:right w:val="none" w:sz="0" w:space="0" w:color="auto"/>
      </w:divBdr>
    </w:div>
    <w:div w:id="998189602">
      <w:bodyDiv w:val="1"/>
      <w:marLeft w:val="0"/>
      <w:marRight w:val="0"/>
      <w:marTop w:val="0"/>
      <w:marBottom w:val="0"/>
      <w:divBdr>
        <w:top w:val="none" w:sz="0" w:space="0" w:color="auto"/>
        <w:left w:val="none" w:sz="0" w:space="0" w:color="auto"/>
        <w:bottom w:val="none" w:sz="0" w:space="0" w:color="auto"/>
        <w:right w:val="none" w:sz="0" w:space="0" w:color="auto"/>
      </w:divBdr>
    </w:div>
    <w:div w:id="1068766552">
      <w:bodyDiv w:val="1"/>
      <w:marLeft w:val="0"/>
      <w:marRight w:val="0"/>
      <w:marTop w:val="0"/>
      <w:marBottom w:val="0"/>
      <w:divBdr>
        <w:top w:val="none" w:sz="0" w:space="0" w:color="auto"/>
        <w:left w:val="none" w:sz="0" w:space="0" w:color="auto"/>
        <w:bottom w:val="none" w:sz="0" w:space="0" w:color="auto"/>
        <w:right w:val="none" w:sz="0" w:space="0" w:color="auto"/>
      </w:divBdr>
    </w:div>
    <w:div w:id="1238511754">
      <w:bodyDiv w:val="1"/>
      <w:marLeft w:val="0"/>
      <w:marRight w:val="0"/>
      <w:marTop w:val="0"/>
      <w:marBottom w:val="0"/>
      <w:divBdr>
        <w:top w:val="none" w:sz="0" w:space="0" w:color="auto"/>
        <w:left w:val="none" w:sz="0" w:space="0" w:color="auto"/>
        <w:bottom w:val="none" w:sz="0" w:space="0" w:color="auto"/>
        <w:right w:val="none" w:sz="0" w:space="0" w:color="auto"/>
      </w:divBdr>
    </w:div>
    <w:div w:id="1431198681">
      <w:bodyDiv w:val="1"/>
      <w:marLeft w:val="0"/>
      <w:marRight w:val="0"/>
      <w:marTop w:val="0"/>
      <w:marBottom w:val="0"/>
      <w:divBdr>
        <w:top w:val="none" w:sz="0" w:space="0" w:color="auto"/>
        <w:left w:val="none" w:sz="0" w:space="0" w:color="auto"/>
        <w:bottom w:val="none" w:sz="0" w:space="0" w:color="auto"/>
        <w:right w:val="none" w:sz="0" w:space="0" w:color="auto"/>
      </w:divBdr>
    </w:div>
    <w:div w:id="1747143322">
      <w:bodyDiv w:val="1"/>
      <w:marLeft w:val="0"/>
      <w:marRight w:val="0"/>
      <w:marTop w:val="0"/>
      <w:marBottom w:val="0"/>
      <w:divBdr>
        <w:top w:val="none" w:sz="0" w:space="0" w:color="auto"/>
        <w:left w:val="none" w:sz="0" w:space="0" w:color="auto"/>
        <w:bottom w:val="none" w:sz="0" w:space="0" w:color="auto"/>
        <w:right w:val="none" w:sz="0" w:space="0" w:color="auto"/>
      </w:divBdr>
    </w:div>
    <w:div w:id="1764765260">
      <w:bodyDiv w:val="1"/>
      <w:marLeft w:val="0"/>
      <w:marRight w:val="0"/>
      <w:marTop w:val="0"/>
      <w:marBottom w:val="0"/>
      <w:divBdr>
        <w:top w:val="none" w:sz="0" w:space="0" w:color="auto"/>
        <w:left w:val="none" w:sz="0" w:space="0" w:color="auto"/>
        <w:bottom w:val="none" w:sz="0" w:space="0" w:color="auto"/>
        <w:right w:val="none" w:sz="0" w:space="0" w:color="auto"/>
      </w:divBdr>
    </w:div>
    <w:div w:id="1842622007">
      <w:bodyDiv w:val="1"/>
      <w:marLeft w:val="0"/>
      <w:marRight w:val="0"/>
      <w:marTop w:val="0"/>
      <w:marBottom w:val="0"/>
      <w:divBdr>
        <w:top w:val="none" w:sz="0" w:space="0" w:color="auto"/>
        <w:left w:val="none" w:sz="0" w:space="0" w:color="auto"/>
        <w:bottom w:val="none" w:sz="0" w:space="0" w:color="auto"/>
        <w:right w:val="none" w:sz="0" w:space="0" w:color="auto"/>
      </w:divBdr>
    </w:div>
    <w:div w:id="1920407365">
      <w:bodyDiv w:val="1"/>
      <w:marLeft w:val="0"/>
      <w:marRight w:val="0"/>
      <w:marTop w:val="0"/>
      <w:marBottom w:val="0"/>
      <w:divBdr>
        <w:top w:val="none" w:sz="0" w:space="0" w:color="auto"/>
        <w:left w:val="none" w:sz="0" w:space="0" w:color="auto"/>
        <w:bottom w:val="none" w:sz="0" w:space="0" w:color="auto"/>
        <w:right w:val="none" w:sz="0" w:space="0" w:color="auto"/>
      </w:divBdr>
    </w:div>
    <w:div w:id="1935244685">
      <w:bodyDiv w:val="1"/>
      <w:marLeft w:val="0"/>
      <w:marRight w:val="0"/>
      <w:marTop w:val="0"/>
      <w:marBottom w:val="0"/>
      <w:divBdr>
        <w:top w:val="none" w:sz="0" w:space="0" w:color="auto"/>
        <w:left w:val="none" w:sz="0" w:space="0" w:color="auto"/>
        <w:bottom w:val="none" w:sz="0" w:space="0" w:color="auto"/>
        <w:right w:val="none" w:sz="0" w:space="0" w:color="auto"/>
      </w:divBdr>
    </w:div>
    <w:div w:id="2096122605">
      <w:bodyDiv w:val="1"/>
      <w:marLeft w:val="0"/>
      <w:marRight w:val="0"/>
      <w:marTop w:val="0"/>
      <w:marBottom w:val="0"/>
      <w:divBdr>
        <w:top w:val="none" w:sz="0" w:space="0" w:color="auto"/>
        <w:left w:val="none" w:sz="0" w:space="0" w:color="auto"/>
        <w:bottom w:val="none" w:sz="0" w:space="0" w:color="auto"/>
        <w:right w:val="none" w:sz="0" w:space="0" w:color="auto"/>
      </w:divBdr>
    </w:div>
    <w:div w:id="21379431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aOTw/nU/lLDe9e0/MVjxV7CyTA==">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754C8D-4898-4ABF-889F-13CF4F6EE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14498</Words>
  <Characters>8264</Characters>
  <Application>Microsoft Office Word</Application>
  <DocSecurity>0</DocSecurity>
  <Lines>68</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Кожевнікова Аліса Вікторівна</dc:creator>
  <cp:lastModifiedBy>Василенко Наталія Іванівна</cp:lastModifiedBy>
  <cp:revision>2</cp:revision>
  <cp:lastPrinted>2026-07-14T10:57:00Z</cp:lastPrinted>
  <dcterms:created xsi:type="dcterms:W3CDTF">2026-08-31T07:51:00Z</dcterms:created>
  <dcterms:modified xsi:type="dcterms:W3CDTF">2026-08-31T07:51:00Z</dcterms:modified>
</cp:coreProperties>
</file>