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011B" w:rsidRPr="00B171D2" w:rsidRDefault="0037011B" w:rsidP="003701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0" w:name="_Hlk207969690"/>
      <w:bookmarkStart w:id="1" w:name="_Hlk222321838"/>
      <w:bookmarkStart w:id="2" w:name="_Hlk231223101"/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ЗАСІДАННЯ</w:t>
      </w:r>
    </w:p>
    <w:p w:rsidR="0037011B" w:rsidRPr="00B171D2" w:rsidRDefault="0037011B" w:rsidP="0037011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Вищої кваліфікаційної комісії суддів України</w:t>
      </w:r>
    </w:p>
    <w:p w:rsidR="0037011B" w:rsidRPr="00B171D2" w:rsidRDefault="0037011B" w:rsidP="0037011B">
      <w:pPr>
        <w:spacing w:after="24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 xml:space="preserve">у пленарному складі </w:t>
      </w:r>
    </w:p>
    <w:p w:rsidR="0037011B" w:rsidRPr="00B171D2" w:rsidRDefault="0037011B" w:rsidP="0037011B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06 листопада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2026 року</w:t>
      </w:r>
    </w:p>
    <w:p w:rsidR="0037011B" w:rsidRPr="00B171D2" w:rsidRDefault="0037011B" w:rsidP="0037011B">
      <w:pPr>
        <w:tabs>
          <w:tab w:val="left" w:pos="8049"/>
        </w:tabs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37011B" w:rsidRPr="00B171D2" w:rsidRDefault="0037011B" w:rsidP="0037011B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  <w:lang w:val="uk-UA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б 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>1</w:t>
      </w:r>
      <w:r>
        <w:rPr>
          <w:rFonts w:ascii="Times New Roman" w:hAnsi="Times New Roman" w:cs="Times New Roman"/>
          <w:sz w:val="26"/>
          <w:szCs w:val="26"/>
          <w:lang w:val="uk-UA"/>
        </w:rPr>
        <w:t>1</w:t>
      </w:r>
      <w:r w:rsidRPr="00B171D2">
        <w:rPr>
          <w:rFonts w:ascii="Times New Roman" w:hAnsi="Times New Roman" w:cs="Times New Roman"/>
          <w:sz w:val="26"/>
          <w:szCs w:val="26"/>
          <w:lang w:val="uk-UA"/>
        </w:rPr>
        <w:t xml:space="preserve"> год 00 хв</w:t>
      </w:r>
    </w:p>
    <w:p w:rsidR="0037011B" w:rsidRPr="00C16964" w:rsidRDefault="0037011B" w:rsidP="003701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37011B" w:rsidRPr="00C16964" w:rsidRDefault="0037011B" w:rsidP="003701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37011B" w:rsidRDefault="0037011B" w:rsidP="003701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  <w:r w:rsidRPr="00B171D2"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  <w:t>ПЕРЕЛІК ПИТАНЬ</w:t>
      </w:r>
    </w:p>
    <w:p w:rsidR="0037011B" w:rsidRDefault="0037011B" w:rsidP="0037011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 w:eastAsia="ru-RU" w:bidi="ru-RU"/>
        </w:rPr>
      </w:pPr>
    </w:p>
    <w:p w:rsidR="0037011B" w:rsidRPr="006C3971" w:rsidRDefault="0037011B" w:rsidP="0037011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7861E4">
        <w:rPr>
          <w:color w:val="1D1D1B"/>
          <w:sz w:val="26"/>
          <w:szCs w:val="26"/>
        </w:rPr>
        <w:t>1</w:t>
      </w:r>
      <w:r w:rsidRPr="007A3B1E">
        <w:rPr>
          <w:color w:val="1D1D1B"/>
          <w:sz w:val="26"/>
          <w:szCs w:val="26"/>
        </w:rPr>
        <w:t>.</w:t>
      </w:r>
      <w:r>
        <w:rPr>
          <w:color w:val="1D1D1B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Про затвердження рейтингу кандидатів за результатами кваліфікаційного оцінювання та визначення переможців конкурсу на зайняття вакантних посад суддів у Спеціалізованому окружному адміністративному суді, оголошеного рішенням Вищої кваліфікаційної комісії суддів України від 29 жовтня 2025 року № 193/зп-25</w:t>
      </w:r>
      <w:r w:rsidRPr="006C3971">
        <w:rPr>
          <w:color w:val="1D1D1B"/>
          <w:sz w:val="26"/>
          <w:szCs w:val="26"/>
        </w:rPr>
        <w:t>.</w:t>
      </w:r>
    </w:p>
    <w:p w:rsidR="0037011B" w:rsidRPr="006C3971" w:rsidRDefault="0037011B" w:rsidP="0037011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37011B" w:rsidRPr="006C3971" w:rsidRDefault="0037011B" w:rsidP="0037011B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rStyle w:val="a3"/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i/>
          <w:sz w:val="26"/>
          <w:szCs w:val="26"/>
        </w:rPr>
        <w:t>Сидорович Р.М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37011B" w:rsidRPr="006C3971" w:rsidRDefault="0037011B" w:rsidP="0037011B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</w:p>
    <w:p w:rsidR="0037011B" w:rsidRPr="006C3971" w:rsidRDefault="0037011B" w:rsidP="0037011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  <w:r w:rsidRPr="006C3971">
        <w:rPr>
          <w:color w:val="1D1D1B"/>
          <w:sz w:val="26"/>
          <w:szCs w:val="26"/>
        </w:rPr>
        <w:t>2.</w:t>
      </w:r>
      <w:r w:rsidRPr="006C3971">
        <w:rPr>
          <w:color w:val="1D1D1B"/>
          <w:sz w:val="26"/>
          <w:szCs w:val="26"/>
        </w:rPr>
        <w:tab/>
      </w:r>
      <w:r>
        <w:rPr>
          <w:rFonts w:eastAsia="Times New Roman"/>
          <w:sz w:val="26"/>
          <w:szCs w:val="26"/>
        </w:rPr>
        <w:t>Про рекомендування кандидатів для призначення на посади суддів Спеціалізованого окружного адміністративного суду в межах конкурсу, оголошеного рішенням Вищої кваліфікаційної комісії суддів України від 29 жовтня 2025 року № 193/зп-25</w:t>
      </w:r>
      <w:r w:rsidRPr="006C3971">
        <w:rPr>
          <w:color w:val="1D1D1B"/>
          <w:sz w:val="26"/>
          <w:szCs w:val="26"/>
        </w:rPr>
        <w:t>.</w:t>
      </w:r>
    </w:p>
    <w:p w:rsidR="0037011B" w:rsidRPr="006C3971" w:rsidRDefault="0037011B" w:rsidP="0037011B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1D1D1B"/>
          <w:sz w:val="26"/>
          <w:szCs w:val="26"/>
        </w:rPr>
      </w:pPr>
    </w:p>
    <w:p w:rsidR="0037011B" w:rsidRPr="006C3971" w:rsidRDefault="0037011B" w:rsidP="0037011B">
      <w:pPr>
        <w:pStyle w:val="rtejustify"/>
        <w:shd w:val="clear" w:color="auto" w:fill="FFFFFF"/>
        <w:spacing w:before="0" w:beforeAutospacing="0" w:after="0" w:afterAutospacing="0"/>
        <w:ind w:firstLine="567"/>
        <w:jc w:val="both"/>
        <w:rPr>
          <w:color w:val="1D1D1B"/>
          <w:sz w:val="26"/>
          <w:szCs w:val="26"/>
        </w:rPr>
      </w:pPr>
      <w:r w:rsidRPr="006C3971">
        <w:rPr>
          <w:rStyle w:val="a3"/>
          <w:color w:val="1D1D1B"/>
          <w:sz w:val="26"/>
          <w:szCs w:val="26"/>
        </w:rPr>
        <w:t xml:space="preserve">(доповідач – член Вищої кваліфікаційної комісії суддів України </w:t>
      </w:r>
      <w:r>
        <w:rPr>
          <w:i/>
          <w:sz w:val="26"/>
          <w:szCs w:val="26"/>
        </w:rPr>
        <w:t>Сидорович Р.М</w:t>
      </w:r>
      <w:r w:rsidRPr="006C3971">
        <w:rPr>
          <w:rStyle w:val="a3"/>
          <w:color w:val="1D1D1B"/>
          <w:sz w:val="26"/>
          <w:szCs w:val="26"/>
        </w:rPr>
        <w:t>.)</w:t>
      </w:r>
    </w:p>
    <w:p w:rsidR="006C74A9" w:rsidRPr="0037011B" w:rsidRDefault="006C74A9">
      <w:pPr>
        <w:rPr>
          <w:lang w:val="uk-UA"/>
        </w:rPr>
      </w:pPr>
      <w:bookmarkStart w:id="3" w:name="_GoBack"/>
      <w:bookmarkEnd w:id="0"/>
      <w:bookmarkEnd w:id="1"/>
      <w:bookmarkEnd w:id="2"/>
      <w:bookmarkEnd w:id="3"/>
    </w:p>
    <w:sectPr w:rsidR="006C74A9" w:rsidRPr="0037011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11B"/>
    <w:rsid w:val="0037011B"/>
    <w:rsid w:val="006C74A9"/>
    <w:rsid w:val="00C45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6721D-4677-4183-AE11-DE604DFA7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7011B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37011B"/>
    <w:rPr>
      <w:i/>
      <w:iCs/>
    </w:rPr>
  </w:style>
  <w:style w:type="paragraph" w:customStyle="1" w:styleId="rtejustify">
    <w:name w:val="rtejustify"/>
    <w:basedOn w:val="a"/>
    <w:rsid w:val="0037011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592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2026-10-23T11:54:00Z</dcterms:created>
  <dcterms:modified xsi:type="dcterms:W3CDTF">2026-10-23T11:55:00Z</dcterms:modified>
</cp:coreProperties>
</file>