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06" w:rsidRPr="004E7B47" w:rsidRDefault="00296506" w:rsidP="0029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211326325"/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ЗАСІДАННЯ</w:t>
      </w:r>
    </w:p>
    <w:p w:rsidR="00296506" w:rsidRPr="004E7B47" w:rsidRDefault="00296506" w:rsidP="00296506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Вищої кваліфікаційної комісії суддів України</w:t>
      </w:r>
    </w:p>
    <w:p w:rsidR="00296506" w:rsidRPr="004E7B47" w:rsidRDefault="00296506" w:rsidP="00296506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у складі колегії</w:t>
      </w:r>
    </w:p>
    <w:p w:rsidR="00296506" w:rsidRPr="004E7B47" w:rsidRDefault="00296506" w:rsidP="002965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Дата проведення: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02 вересня 2026 року</w:t>
      </w:r>
    </w:p>
    <w:p w:rsidR="00296506" w:rsidRPr="004E7B47" w:rsidRDefault="00296506" w:rsidP="00296506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Місце проведення: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м. Київ, вул. Генерала Шаповала, 9</w:t>
      </w:r>
    </w:p>
    <w:p w:rsidR="00296506" w:rsidRPr="004E7B47" w:rsidRDefault="00296506" w:rsidP="002965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Початок засідання: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о 10 год 00 хв</w:t>
      </w:r>
    </w:p>
    <w:p w:rsidR="00296506" w:rsidRPr="004E7B47" w:rsidRDefault="00296506" w:rsidP="002965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Склад колегії: 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>Пасічник А.В., Сабодаш Р.Б., Чумак С.Ю.</w:t>
      </w:r>
    </w:p>
    <w:p w:rsidR="00296506" w:rsidRPr="004E7B47" w:rsidRDefault="00296506" w:rsidP="0029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188013426"/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ПЕРЕЛІК ПИТАНЬ</w:t>
      </w:r>
    </w:p>
    <w:bookmarkEnd w:id="1"/>
    <w:p w:rsidR="005E611D" w:rsidRPr="005E611D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uk-UA" w:eastAsia="uk-UA"/>
        </w:rPr>
      </w:pP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1.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ab/>
        <w:t xml:space="preserve">Про попереднє вивчення повідомлення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Смалюка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Романа Володимировича щодо інформації, яка може свідчити про недостовірність (зокрема неповноту) тверджень / відомостей, указаних суддею Харківського апеляційного адміністративного суду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</w:t>
      </w:r>
      <w:r w:rsidRPr="004E7B47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uk-UA"/>
        </w:rPr>
        <w:t>ʼ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яновою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Яною Валеріївною в декларації доброчесності судді за 2017 рік (початок о 10 год 00</w:t>
      </w:r>
      <w:r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 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хв).</w:t>
      </w:r>
      <w:r w:rsidR="005E611D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</w:t>
      </w:r>
      <w:r w:rsidR="005E611D" w:rsidRPr="005E611D">
        <w:rPr>
          <w:rFonts w:ascii="Times New Roman" w:eastAsia="Calibri" w:hAnsi="Times New Roman" w:cs="Times New Roman"/>
          <w:b/>
          <w:sz w:val="26"/>
          <w:szCs w:val="26"/>
          <w:u w:color="000000"/>
          <w:bdr w:val="nil"/>
          <w:lang w:val="uk-UA" w:eastAsia="uk-UA"/>
        </w:rPr>
        <w:t>(ЗНЯТО З РОЗГЛЯДУ)</w:t>
      </w:r>
    </w:p>
    <w:p w:rsidR="00296506" w:rsidRPr="004E7B47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</w:t>
      </w:r>
      <w:bookmarkStart w:id="2" w:name="_GoBack"/>
      <w:bookmarkEnd w:id="2"/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валіфікаційної комісії суддів України Пасічник А.В.)</w:t>
      </w:r>
    </w:p>
    <w:p w:rsidR="00296506" w:rsidRPr="004E7B47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</w:pPr>
    </w:p>
    <w:p w:rsidR="00296506" w:rsidRPr="004E7B47" w:rsidRDefault="00296506" w:rsidP="0029650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«Центр протидії корупції» щодо інформації, яка може свідчити про недостовірність (зокрема неповноту) тверджень / відомостей, указаних суддею Олександрійського міськрайонного суду Кіровоградської області Коліуш Галиною Вадимівною в декларації доброчесності судді за 2022 рік (початок о 10 год 15 хв)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E61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611D" w:rsidRPr="005E611D">
        <w:rPr>
          <w:rFonts w:ascii="Times New Roman" w:eastAsia="Calibri" w:hAnsi="Times New Roman" w:cs="Times New Roman"/>
          <w:b/>
          <w:sz w:val="26"/>
          <w:szCs w:val="26"/>
          <w:u w:color="000000"/>
          <w:bdr w:val="nil"/>
          <w:lang w:val="uk-UA" w:eastAsia="uk-UA"/>
        </w:rPr>
        <w:t>(ЗНЯТО З РОЗГЛЯДУ)</w:t>
      </w:r>
    </w:p>
    <w:p w:rsidR="00296506" w:rsidRPr="004E7B47" w:rsidRDefault="00296506" w:rsidP="0029650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Пасічник А.В.)</w:t>
      </w: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Маселка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тверджень / відомостей, указаних суддею Солом’янського районного суду міста Києва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Криворот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Оксаною Олексіївною в декларації доброчесності судді за 2016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 10 год 30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«Всеукраїнське об’єднання «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Автомайдан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» щодо інформації, яка може свідчити про недостовірність (зокрема неповноту) тверджень / відомостей, указаних суддею Міловського районного суду Луганської області Чеховим Сергієм Івановичем (відряджений до Баришівського районного суду Київської області) в декларації доброчесності судді за 2022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 10 год 45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«Всеукраїнське об’єднання «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Автомайдан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» щодо інформації, яка може свідчити про недостовірність (зокрема неповноту) тверджень / відомостей, указаних суддею Міловського районного суду Луганської області Чеховим Сергієм Івановичем (відряджений до Баришівського районного суду Київської області) в декларації доброчесності судді за 2023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об 11 год 00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Про попереднє вивчення повідомлення Громадської організації «Центр протидії корупції» щодо інформації, яка може свідчити про недостовірність (зокрема неповноту) тверджень / відомостей, указаних </w:t>
      </w:r>
      <w:bookmarkStart w:id="3" w:name="_Hlk237513641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суддею Солом’янського районного суду міста Києва Українцем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Віталієм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Васильовичем</w:t>
      </w:r>
      <w:bookmarkEnd w:id="3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в деклараціях доброчесності судді за 2021-2024 роки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об 11 год 15 хв).</w:t>
      </w:r>
    </w:p>
    <w:p w:rsidR="00C5539A" w:rsidRPr="004E7B47" w:rsidRDefault="00C5539A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74A9" w:rsidRPr="00C5539A" w:rsidRDefault="00296506" w:rsidP="00C553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  <w:bookmarkEnd w:id="0"/>
    </w:p>
    <w:sectPr w:rsidR="006C74A9" w:rsidRPr="00C5539A" w:rsidSect="00296506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06"/>
    <w:rsid w:val="00296506"/>
    <w:rsid w:val="005E611D"/>
    <w:rsid w:val="006C74A9"/>
    <w:rsid w:val="00C4537B"/>
    <w:rsid w:val="00C5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7290"/>
  <w15:chartTrackingRefBased/>
  <w15:docId w15:val="{9D8C07EF-2AE0-475B-82CB-749561C9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50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dcterms:created xsi:type="dcterms:W3CDTF">2026-08-14T05:54:00Z</dcterms:created>
  <dcterms:modified xsi:type="dcterms:W3CDTF">2026-09-01T12:43:00Z</dcterms:modified>
</cp:coreProperties>
</file>