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506" w:rsidRPr="004E7B47" w:rsidRDefault="00296506" w:rsidP="002965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Hlk211326325"/>
      <w:r w:rsidRPr="004E7B47">
        <w:rPr>
          <w:rFonts w:ascii="Times New Roman" w:hAnsi="Times New Roman" w:cs="Times New Roman"/>
          <w:b/>
          <w:sz w:val="24"/>
          <w:szCs w:val="24"/>
          <w:lang w:val="uk-UA"/>
        </w:rPr>
        <w:t>ЗАСІДАННЯ</w:t>
      </w:r>
    </w:p>
    <w:p w:rsidR="00296506" w:rsidRPr="004E7B47" w:rsidRDefault="00296506" w:rsidP="00296506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b/>
          <w:sz w:val="24"/>
          <w:szCs w:val="24"/>
          <w:lang w:val="uk-UA"/>
        </w:rPr>
        <w:t>Вищої кваліфікаційної комісії суддів України</w:t>
      </w:r>
    </w:p>
    <w:p w:rsidR="00296506" w:rsidRPr="004E7B47" w:rsidRDefault="00296506" w:rsidP="00296506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b/>
          <w:sz w:val="24"/>
          <w:szCs w:val="24"/>
          <w:lang w:val="uk-UA"/>
        </w:rPr>
        <w:t>у складі колегії</w:t>
      </w:r>
    </w:p>
    <w:p w:rsidR="00296506" w:rsidRPr="004E7B47" w:rsidRDefault="00296506" w:rsidP="002965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b/>
          <w:sz w:val="24"/>
          <w:szCs w:val="24"/>
          <w:lang w:val="uk-UA"/>
        </w:rPr>
        <w:t>Дата проведення:</w:t>
      </w:r>
      <w:r w:rsidRPr="004E7B47">
        <w:rPr>
          <w:rFonts w:ascii="Times New Roman" w:hAnsi="Times New Roman" w:cs="Times New Roman"/>
          <w:sz w:val="24"/>
          <w:szCs w:val="24"/>
          <w:lang w:val="uk-UA"/>
        </w:rPr>
        <w:t xml:space="preserve"> 02 вересня 2026 року</w:t>
      </w:r>
    </w:p>
    <w:p w:rsidR="00296506" w:rsidRPr="004E7B47" w:rsidRDefault="00296506" w:rsidP="00296506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b/>
          <w:sz w:val="24"/>
          <w:szCs w:val="24"/>
          <w:lang w:val="uk-UA"/>
        </w:rPr>
        <w:t>Місце проведення:</w:t>
      </w:r>
      <w:r w:rsidRPr="004E7B47">
        <w:rPr>
          <w:rFonts w:ascii="Times New Roman" w:hAnsi="Times New Roman" w:cs="Times New Roman"/>
          <w:sz w:val="24"/>
          <w:szCs w:val="24"/>
          <w:lang w:val="uk-UA"/>
        </w:rPr>
        <w:t xml:space="preserve"> м. Київ, вул. Генерала Шаповала, 9</w:t>
      </w:r>
    </w:p>
    <w:p w:rsidR="00296506" w:rsidRPr="004E7B47" w:rsidRDefault="00296506" w:rsidP="0029650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b/>
          <w:sz w:val="24"/>
          <w:szCs w:val="24"/>
          <w:lang w:val="uk-UA"/>
        </w:rPr>
        <w:t>Початок засідання:</w:t>
      </w:r>
      <w:r w:rsidRPr="004E7B47">
        <w:rPr>
          <w:rFonts w:ascii="Times New Roman" w:hAnsi="Times New Roman" w:cs="Times New Roman"/>
          <w:sz w:val="24"/>
          <w:szCs w:val="24"/>
          <w:lang w:val="uk-UA"/>
        </w:rPr>
        <w:t xml:space="preserve"> о 10 год 00 хв</w:t>
      </w:r>
    </w:p>
    <w:p w:rsidR="00296506" w:rsidRPr="004E7B47" w:rsidRDefault="00296506" w:rsidP="0029650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Склад колегії: </w:t>
      </w:r>
      <w:r w:rsidRPr="004E7B47">
        <w:rPr>
          <w:rFonts w:ascii="Times New Roman" w:hAnsi="Times New Roman" w:cs="Times New Roman"/>
          <w:sz w:val="24"/>
          <w:szCs w:val="24"/>
          <w:lang w:val="uk-UA"/>
        </w:rPr>
        <w:t>Пасічник А.В., Сабодаш Р.Б., Чумак С.Ю.</w:t>
      </w:r>
    </w:p>
    <w:p w:rsidR="00296506" w:rsidRPr="004E7B47" w:rsidRDefault="00296506" w:rsidP="002965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1" w:name="_Hlk188013426"/>
      <w:r w:rsidRPr="004E7B47">
        <w:rPr>
          <w:rFonts w:ascii="Times New Roman" w:hAnsi="Times New Roman" w:cs="Times New Roman"/>
          <w:b/>
          <w:sz w:val="24"/>
          <w:szCs w:val="24"/>
          <w:lang w:val="uk-UA"/>
        </w:rPr>
        <w:t>ПЕРЕЛІК ПИТАНЬ</w:t>
      </w:r>
    </w:p>
    <w:bookmarkEnd w:id="1"/>
    <w:p w:rsidR="00296506" w:rsidRPr="004E7B47" w:rsidRDefault="00296506" w:rsidP="00296506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</w:pPr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1.</w:t>
      </w:r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ab/>
        <w:t xml:space="preserve">Про попереднє вивчення повідомлення </w:t>
      </w:r>
      <w:proofErr w:type="spellStart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Смалюка</w:t>
      </w:r>
      <w:proofErr w:type="spellEnd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 xml:space="preserve"> Романа Володимировича щодо інформації, яка може свідчити про недостовірність (зокрема неповноту) тверджень / відомостей, указаних суддею Харківського апеляційного адміністративного суду </w:t>
      </w:r>
      <w:proofErr w:type="spellStart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П</w:t>
      </w:r>
      <w:r w:rsidRPr="004E7B47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uk-UA"/>
        </w:rPr>
        <w:t>ʼ</w:t>
      </w:r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яновою</w:t>
      </w:r>
      <w:proofErr w:type="spellEnd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 xml:space="preserve"> Яною Валеріївною в декларації доброчесності судді за 2017 рік (початок о 10 год 00</w:t>
      </w:r>
      <w:r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 </w:t>
      </w:r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хв).</w:t>
      </w:r>
    </w:p>
    <w:p w:rsidR="00296506" w:rsidRPr="004E7B47" w:rsidRDefault="00296506" w:rsidP="00296506">
      <w:pPr>
        <w:pStyle w:val="a3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</w:pPr>
    </w:p>
    <w:p w:rsidR="00296506" w:rsidRPr="004E7B47" w:rsidRDefault="00296506" w:rsidP="0029650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i/>
          <w:sz w:val="24"/>
          <w:szCs w:val="24"/>
          <w:lang w:val="uk-UA"/>
        </w:rPr>
        <w:t>(доповідач – член Вищої кваліфікаційної комісії суддів України Пасічник А.В.)</w:t>
      </w:r>
    </w:p>
    <w:p w:rsidR="00296506" w:rsidRPr="004E7B47" w:rsidRDefault="00296506" w:rsidP="00296506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</w:pPr>
    </w:p>
    <w:p w:rsidR="00296506" w:rsidRPr="004E7B47" w:rsidRDefault="00296506" w:rsidP="00296506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sz w:val="24"/>
          <w:szCs w:val="24"/>
          <w:lang w:val="uk-UA"/>
        </w:rPr>
        <w:t>2.</w:t>
      </w:r>
      <w:r w:rsidRPr="004E7B4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Про попереднє вивчення повідомлення Громадської організації «Центр протидії корупції» щодо інформації, яка може свідчити про недостовірність (зокрема неповноту) тверджень / відомостей, указаних суддею Олександрійського міськрайонного суду Кіровоградської області Коліуш Галиною Вадимівною в декларації доброчесності судді за 2022 рік (початок о 10 год 15 хв)</w:t>
      </w:r>
      <w:r w:rsidRPr="004E7B4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96506" w:rsidRPr="004E7B47" w:rsidRDefault="00296506" w:rsidP="00296506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296506" w:rsidRPr="004E7B47" w:rsidRDefault="00296506" w:rsidP="0029650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i/>
          <w:sz w:val="24"/>
          <w:szCs w:val="24"/>
          <w:lang w:val="uk-UA"/>
        </w:rPr>
        <w:t>(доповідач – член Вищої кваліфікаційної комісії суддів України Пасічник А.В.)</w:t>
      </w:r>
    </w:p>
    <w:p w:rsidR="00296506" w:rsidRPr="004E7B47" w:rsidRDefault="00296506" w:rsidP="0029650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296506" w:rsidRPr="004E7B47" w:rsidRDefault="00296506" w:rsidP="002965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sz w:val="24"/>
          <w:szCs w:val="24"/>
          <w:lang w:val="uk-UA"/>
        </w:rPr>
        <w:t>3.</w:t>
      </w:r>
      <w:r w:rsidRPr="004E7B4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 xml:space="preserve">Про попереднє вивчення повідомлення </w:t>
      </w:r>
      <w:proofErr w:type="spellStart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Маселка</w:t>
      </w:r>
      <w:proofErr w:type="spellEnd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 xml:space="preserve"> Романа Анатолійовича щодо інформації, яка може свідчити про недостовірність (зокрема неповноту) тверджень / відомостей, указаних суддею Солом’янського районного суду міста Києва </w:t>
      </w:r>
      <w:proofErr w:type="spellStart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Криворот</w:t>
      </w:r>
      <w:proofErr w:type="spellEnd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 xml:space="preserve"> Оксаною Олексіївною в декларації доброчесності судді за 2016 рік</w:t>
      </w:r>
      <w:r w:rsidRPr="004E7B47">
        <w:rPr>
          <w:rFonts w:ascii="Times New Roman" w:hAnsi="Times New Roman" w:cs="Times New Roman"/>
          <w:sz w:val="24"/>
          <w:szCs w:val="24"/>
          <w:lang w:val="uk-UA"/>
        </w:rPr>
        <w:t xml:space="preserve"> (початок о 10 год 30 хв).</w:t>
      </w:r>
    </w:p>
    <w:p w:rsidR="00296506" w:rsidRPr="004E7B47" w:rsidRDefault="00296506" w:rsidP="002965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96506" w:rsidRPr="004E7B47" w:rsidRDefault="00296506" w:rsidP="0029650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i/>
          <w:sz w:val="24"/>
          <w:szCs w:val="24"/>
          <w:lang w:val="uk-UA"/>
        </w:rPr>
        <w:t>(доповідач – член Вищої кваліфікаційної комісії суддів України Сабодаш Р.Б.)</w:t>
      </w:r>
    </w:p>
    <w:p w:rsidR="00296506" w:rsidRPr="004E7B47" w:rsidRDefault="00296506" w:rsidP="002965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96506" w:rsidRPr="004E7B47" w:rsidRDefault="00296506" w:rsidP="002965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sz w:val="24"/>
          <w:szCs w:val="24"/>
          <w:lang w:val="uk-UA"/>
        </w:rPr>
        <w:t>4.</w:t>
      </w:r>
      <w:r w:rsidRPr="004E7B4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Про попереднє вивчення повідомлення Громадської організації «Всеукраїнське об’єднання «</w:t>
      </w:r>
      <w:proofErr w:type="spellStart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Автомайдан</w:t>
      </w:r>
      <w:proofErr w:type="spellEnd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» щодо інформації, яка може свідчити про недостовірність (зокрема неповноту) тверджень / відомостей, указаних суддею Міловського районного суду Луганської області Чеховим Сергієм Івановичем (відряджений до Баришівського районного суду Київської області) в декларації доброчесності судді за 2022 рік</w:t>
      </w:r>
      <w:r w:rsidRPr="004E7B47">
        <w:rPr>
          <w:rFonts w:ascii="Times New Roman" w:hAnsi="Times New Roman" w:cs="Times New Roman"/>
          <w:sz w:val="24"/>
          <w:szCs w:val="24"/>
          <w:lang w:val="uk-UA"/>
        </w:rPr>
        <w:t xml:space="preserve"> (початок о 10 год 45 хв).</w:t>
      </w:r>
    </w:p>
    <w:p w:rsidR="00296506" w:rsidRPr="004E7B47" w:rsidRDefault="00296506" w:rsidP="002965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96506" w:rsidRPr="004E7B47" w:rsidRDefault="00296506" w:rsidP="0029650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i/>
          <w:sz w:val="24"/>
          <w:szCs w:val="24"/>
          <w:lang w:val="uk-UA"/>
        </w:rPr>
        <w:t>(доповідач – член Вищої кваліфікаційної комісії суддів України Сабодаш Р.Б.)</w:t>
      </w:r>
    </w:p>
    <w:p w:rsidR="00296506" w:rsidRPr="004E7B47" w:rsidRDefault="00296506" w:rsidP="002965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96506" w:rsidRPr="004E7B47" w:rsidRDefault="00296506" w:rsidP="002965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sz w:val="24"/>
          <w:szCs w:val="24"/>
          <w:lang w:val="uk-UA"/>
        </w:rPr>
        <w:t>5.</w:t>
      </w:r>
      <w:r w:rsidRPr="004E7B4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Про попереднє вивчення повідомлення Громадської організації «Всеукраїнське об’єднання «</w:t>
      </w:r>
      <w:proofErr w:type="spellStart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Автомайдан</w:t>
      </w:r>
      <w:proofErr w:type="spellEnd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» щодо інформації, яка може свідчити про недостовірність (зокрема неповноту) тверджень / відомостей, указаних суддею Міловського районного суду Луганської області Чеховим Сергієм Івановичем (відряджений до Баришівського районного суду Київської області) в декларації доброчесності судді за 2023 рік</w:t>
      </w:r>
      <w:r w:rsidRPr="004E7B47">
        <w:rPr>
          <w:rFonts w:ascii="Times New Roman" w:hAnsi="Times New Roman" w:cs="Times New Roman"/>
          <w:sz w:val="24"/>
          <w:szCs w:val="24"/>
          <w:lang w:val="uk-UA"/>
        </w:rPr>
        <w:t xml:space="preserve"> (початок об 11 год 00 хв).</w:t>
      </w:r>
    </w:p>
    <w:p w:rsidR="00296506" w:rsidRPr="004E7B47" w:rsidRDefault="00296506" w:rsidP="002965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96506" w:rsidRPr="004E7B47" w:rsidRDefault="00296506" w:rsidP="0029650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i/>
          <w:sz w:val="24"/>
          <w:szCs w:val="24"/>
          <w:lang w:val="uk-UA"/>
        </w:rPr>
        <w:t>(доповідач – член Вищої кваліфікаційної комісії суддів України Сабодаш Р.Б.)</w:t>
      </w:r>
    </w:p>
    <w:p w:rsidR="00296506" w:rsidRPr="004E7B47" w:rsidRDefault="00296506" w:rsidP="002965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96506" w:rsidRDefault="00296506" w:rsidP="002965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sz w:val="24"/>
          <w:szCs w:val="24"/>
          <w:lang w:val="uk-UA"/>
        </w:rPr>
        <w:t>6.</w:t>
      </w:r>
      <w:r w:rsidRPr="004E7B4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 xml:space="preserve">Про попереднє вивчення повідомлення Громадської організації «Центр протидії корупції» щодо інформації, яка може свідчити про недостовірність (зокрема неповноту) тверджень / відомостей, указаних </w:t>
      </w:r>
      <w:bookmarkStart w:id="2" w:name="_Hlk237513641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 xml:space="preserve">суддею Солом’янського районного суду міста Києва Українцем </w:t>
      </w:r>
      <w:proofErr w:type="spellStart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>Віталієм</w:t>
      </w:r>
      <w:proofErr w:type="spellEnd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 xml:space="preserve"> Васильовичем</w:t>
      </w:r>
      <w:bookmarkEnd w:id="2"/>
      <w:r w:rsidRPr="004E7B47">
        <w:rPr>
          <w:rFonts w:ascii="Times New Roman" w:hAnsi="Times New Roman"/>
          <w:iCs/>
          <w:sz w:val="24"/>
          <w:szCs w:val="24"/>
          <w:shd w:val="clear" w:color="auto" w:fill="FFFFFF"/>
          <w:lang w:val="uk-UA"/>
        </w:rPr>
        <w:t xml:space="preserve"> в деклараціях доброчесності судді за 2021-2024 роки</w:t>
      </w:r>
      <w:r w:rsidRPr="004E7B47">
        <w:rPr>
          <w:rFonts w:ascii="Times New Roman" w:hAnsi="Times New Roman" w:cs="Times New Roman"/>
          <w:sz w:val="24"/>
          <w:szCs w:val="24"/>
          <w:lang w:val="uk-UA"/>
        </w:rPr>
        <w:t xml:space="preserve"> (початок об 11 год 15 хв).</w:t>
      </w:r>
    </w:p>
    <w:p w:rsidR="00C5539A" w:rsidRPr="004E7B47" w:rsidRDefault="00C5539A" w:rsidP="002965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C74A9" w:rsidRPr="00C5539A" w:rsidRDefault="00296506" w:rsidP="00C5539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E7B47">
        <w:rPr>
          <w:rFonts w:ascii="Times New Roman" w:hAnsi="Times New Roman" w:cs="Times New Roman"/>
          <w:i/>
          <w:sz w:val="24"/>
          <w:szCs w:val="24"/>
          <w:lang w:val="uk-UA"/>
        </w:rPr>
        <w:t>(доповідач – член Вищої кваліфікаційної комісії суддів України Сабодаш Р.Б.)</w:t>
      </w:r>
      <w:bookmarkStart w:id="3" w:name="_GoBack"/>
      <w:bookmarkEnd w:id="0"/>
      <w:bookmarkEnd w:id="3"/>
    </w:p>
    <w:sectPr w:rsidR="006C74A9" w:rsidRPr="00C5539A" w:rsidSect="00296506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506"/>
    <w:rsid w:val="00296506"/>
    <w:rsid w:val="006C74A9"/>
    <w:rsid w:val="00C4537B"/>
    <w:rsid w:val="00C5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89FBC"/>
  <w15:chartTrackingRefBased/>
  <w15:docId w15:val="{9D8C07EF-2AE0-475B-82CB-749561C98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650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1890</Words>
  <Characters>1078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2</cp:revision>
  <dcterms:created xsi:type="dcterms:W3CDTF">2026-08-14T05:54:00Z</dcterms:created>
  <dcterms:modified xsi:type="dcterms:W3CDTF">2026-08-14T05:55:00Z</dcterms:modified>
</cp:coreProperties>
</file>