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ADAE" w14:textId="77777777" w:rsidR="009344FB" w:rsidRDefault="000D1866" w:rsidP="000D1866">
      <w:pPr>
        <w:spacing w:after="0" w:line="240" w:lineRule="auto"/>
        <w:ind w:left="6237"/>
        <w:rPr>
          <w:rFonts w:ascii="Times New Roman" w:hAnsi="Times New Roman"/>
          <w:sz w:val="24"/>
          <w:szCs w:val="32"/>
        </w:rPr>
      </w:pPr>
      <w:r>
        <w:rPr>
          <w:rFonts w:ascii="Times New Roman" w:hAnsi="Times New Roman"/>
          <w:sz w:val="24"/>
          <w:szCs w:val="32"/>
        </w:rPr>
        <w:t xml:space="preserve">Додаток </w:t>
      </w:r>
      <w:r w:rsidR="009344FB">
        <w:rPr>
          <w:rFonts w:ascii="Times New Roman" w:hAnsi="Times New Roman"/>
          <w:sz w:val="24"/>
          <w:szCs w:val="32"/>
        </w:rPr>
        <w:t>2</w:t>
      </w:r>
    </w:p>
    <w:p w14:paraId="0EAC18D8" w14:textId="43A7948D" w:rsidR="000D1866" w:rsidRDefault="000D1866" w:rsidP="000D1866">
      <w:pPr>
        <w:spacing w:after="0" w:line="240" w:lineRule="auto"/>
        <w:ind w:left="6237"/>
        <w:rPr>
          <w:rFonts w:ascii="Times New Roman" w:hAnsi="Times New Roman"/>
          <w:sz w:val="24"/>
          <w:szCs w:val="32"/>
        </w:rPr>
      </w:pPr>
      <w:r>
        <w:rPr>
          <w:rFonts w:ascii="Times New Roman" w:hAnsi="Times New Roman"/>
          <w:sz w:val="24"/>
          <w:szCs w:val="32"/>
        </w:rPr>
        <w:t xml:space="preserve">до </w:t>
      </w:r>
      <w:r w:rsidR="002E5E65">
        <w:rPr>
          <w:rFonts w:ascii="Times New Roman" w:hAnsi="Times New Roman"/>
          <w:sz w:val="24"/>
          <w:szCs w:val="32"/>
        </w:rPr>
        <w:t xml:space="preserve">рішення Комісії </w:t>
      </w:r>
    </w:p>
    <w:p w14:paraId="7B41C692" w14:textId="60CD1FAA" w:rsidR="000D1866" w:rsidRPr="00660EAD" w:rsidRDefault="000D1866" w:rsidP="000D1866">
      <w:pPr>
        <w:spacing w:after="0" w:line="240" w:lineRule="auto"/>
        <w:ind w:left="6237"/>
        <w:rPr>
          <w:rFonts w:ascii="Times New Roman" w:hAnsi="Times New Roman"/>
          <w:sz w:val="24"/>
          <w:szCs w:val="32"/>
          <w:u w:val="single"/>
        </w:rPr>
      </w:pPr>
      <w:r>
        <w:rPr>
          <w:rFonts w:ascii="Times New Roman" w:hAnsi="Times New Roman"/>
          <w:sz w:val="24"/>
          <w:szCs w:val="32"/>
        </w:rPr>
        <w:t>від</w:t>
      </w:r>
      <w:r w:rsidR="00660EAD">
        <w:rPr>
          <w:rFonts w:ascii="Times New Roman" w:hAnsi="Times New Roman"/>
          <w:sz w:val="24"/>
          <w:szCs w:val="32"/>
        </w:rPr>
        <w:t xml:space="preserve"> </w:t>
      </w:r>
      <w:r w:rsidR="00660EAD">
        <w:rPr>
          <w:rFonts w:ascii="Times New Roman" w:hAnsi="Times New Roman"/>
          <w:sz w:val="24"/>
          <w:szCs w:val="32"/>
          <w:u w:val="single"/>
        </w:rPr>
        <w:t xml:space="preserve">08.07.2026 </w:t>
      </w:r>
      <w:r>
        <w:rPr>
          <w:rFonts w:ascii="Times New Roman" w:hAnsi="Times New Roman"/>
          <w:sz w:val="24"/>
          <w:szCs w:val="32"/>
        </w:rPr>
        <w:t>№</w:t>
      </w:r>
      <w:r w:rsidR="00660EAD">
        <w:rPr>
          <w:rFonts w:ascii="Times New Roman" w:hAnsi="Times New Roman"/>
          <w:sz w:val="24"/>
          <w:szCs w:val="32"/>
        </w:rPr>
        <w:t xml:space="preserve"> </w:t>
      </w:r>
      <w:r w:rsidR="00660EAD">
        <w:rPr>
          <w:rFonts w:ascii="Times New Roman" w:hAnsi="Times New Roman"/>
          <w:sz w:val="24"/>
          <w:szCs w:val="32"/>
          <w:u w:val="single"/>
        </w:rPr>
        <w:t>88/зп-26</w:t>
      </w:r>
      <w:bookmarkStart w:id="0" w:name="_GoBack"/>
      <w:bookmarkEnd w:id="0"/>
    </w:p>
    <w:p w14:paraId="401E5311" w14:textId="77777777" w:rsidR="000D1866" w:rsidRDefault="000D1866" w:rsidP="00142CC8">
      <w:pPr>
        <w:spacing w:after="0" w:line="240" w:lineRule="auto"/>
        <w:ind w:left="7371"/>
        <w:rPr>
          <w:rFonts w:ascii="Times New Roman" w:hAnsi="Times New Roman"/>
          <w:b/>
          <w:sz w:val="24"/>
          <w:szCs w:val="32"/>
        </w:rPr>
      </w:pPr>
    </w:p>
    <w:p w14:paraId="30E9BD88" w14:textId="77777777" w:rsidR="00BA0A8C" w:rsidRDefault="00BA0A8C" w:rsidP="00BA0A8C">
      <w:pPr>
        <w:pStyle w:val="a3"/>
        <w:spacing w:before="0" w:beforeAutospacing="0" w:after="0" w:afterAutospacing="0"/>
        <w:jc w:val="center"/>
        <w:rPr>
          <w:b/>
        </w:rPr>
      </w:pPr>
    </w:p>
    <w:p w14:paraId="1218E5E6" w14:textId="77777777" w:rsidR="00BA0A8C" w:rsidRPr="00555FDD" w:rsidRDefault="00BA0A8C" w:rsidP="00BA0A8C">
      <w:pPr>
        <w:pStyle w:val="a3"/>
        <w:spacing w:before="0" w:beforeAutospacing="0" w:after="0" w:afterAutospacing="0"/>
        <w:jc w:val="center"/>
        <w:rPr>
          <w:b/>
        </w:rPr>
      </w:pPr>
    </w:p>
    <w:p w14:paraId="603853B6" w14:textId="77777777" w:rsidR="00556660" w:rsidRPr="00555FDD" w:rsidRDefault="00556660" w:rsidP="00556660">
      <w:pPr>
        <w:pStyle w:val="a3"/>
        <w:shd w:val="clear" w:color="auto" w:fill="DBE5F1" w:themeFill="accent1" w:themeFillTint="33"/>
        <w:spacing w:before="0" w:beforeAutospacing="0" w:after="0" w:afterAutospacing="0"/>
        <w:jc w:val="center"/>
        <w:rPr>
          <w:b/>
        </w:rPr>
      </w:pPr>
      <w:r w:rsidRPr="00555FDD">
        <w:rPr>
          <w:b/>
        </w:rPr>
        <w:t>Правила заповнення та подання</w:t>
      </w:r>
    </w:p>
    <w:p w14:paraId="6BF05EEE" w14:textId="77777777" w:rsidR="00556660" w:rsidRPr="00555FDD" w:rsidRDefault="00556660" w:rsidP="00556660">
      <w:pPr>
        <w:pStyle w:val="a3"/>
        <w:shd w:val="clear" w:color="auto" w:fill="DBE5F1" w:themeFill="accent1" w:themeFillTint="33"/>
        <w:spacing w:before="0" w:beforeAutospacing="0" w:after="0" w:afterAutospacing="0"/>
        <w:jc w:val="center"/>
        <w:rPr>
          <w:b/>
        </w:rPr>
      </w:pPr>
      <w:r w:rsidRPr="00555FDD">
        <w:rPr>
          <w:b/>
        </w:rPr>
        <w:t>декларації доброчесності та родинних зв’язків судді</w:t>
      </w:r>
    </w:p>
    <w:p w14:paraId="7F76CD4A" w14:textId="77777777" w:rsidR="00556660" w:rsidRPr="00555FDD" w:rsidRDefault="00556660" w:rsidP="00556660">
      <w:pPr>
        <w:pStyle w:val="a3"/>
        <w:spacing w:before="0" w:beforeAutospacing="0" w:after="0" w:afterAutospacing="0"/>
        <w:ind w:firstLine="709"/>
        <w:jc w:val="both"/>
      </w:pPr>
    </w:p>
    <w:p w14:paraId="0BAE8167" w14:textId="77777777" w:rsidR="00556660" w:rsidRPr="00555FDD" w:rsidRDefault="00556660" w:rsidP="00556660">
      <w:pPr>
        <w:pStyle w:val="a3"/>
        <w:spacing w:before="0" w:beforeAutospacing="0" w:after="0" w:afterAutospacing="0"/>
        <w:ind w:firstLine="709"/>
        <w:jc w:val="both"/>
      </w:pPr>
    </w:p>
    <w:p w14:paraId="40A70716" w14:textId="77777777" w:rsidR="00556660" w:rsidRPr="00555FDD" w:rsidRDefault="00556660" w:rsidP="00556660">
      <w:pPr>
        <w:pStyle w:val="a3"/>
        <w:shd w:val="clear" w:color="auto" w:fill="DBE5F1" w:themeFill="accent1" w:themeFillTint="33"/>
        <w:tabs>
          <w:tab w:val="left" w:pos="993"/>
        </w:tabs>
        <w:spacing w:before="0" w:beforeAutospacing="0" w:after="0" w:afterAutospacing="0"/>
        <w:ind w:firstLine="567"/>
        <w:jc w:val="both"/>
        <w:rPr>
          <w:b/>
        </w:rPr>
      </w:pPr>
      <w:r w:rsidRPr="00555FDD">
        <w:rPr>
          <w:b/>
        </w:rPr>
        <w:t>І. Загальні положення</w:t>
      </w:r>
    </w:p>
    <w:p w14:paraId="62C7B972" w14:textId="77777777" w:rsidR="00556660" w:rsidRPr="00555FDD" w:rsidRDefault="00556660" w:rsidP="00556660">
      <w:pPr>
        <w:pStyle w:val="a3"/>
        <w:tabs>
          <w:tab w:val="left" w:pos="993"/>
        </w:tabs>
        <w:spacing w:before="0" w:beforeAutospacing="0" w:after="0" w:afterAutospacing="0"/>
        <w:ind w:firstLine="567"/>
        <w:jc w:val="both"/>
        <w:rPr>
          <w:b/>
        </w:rPr>
      </w:pPr>
    </w:p>
    <w:p w14:paraId="23223E2E"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Декларація доброчесності та родинних зв’язків судді (далі – Декларація) подається особисто шляхом її заповнення на офіційному вебсайті Вищої кваліфікаційної комісії суддів України та містить інформацію станом на 31 грудня звітного року, що передує року, в якому подається Декларація.</w:t>
      </w:r>
    </w:p>
    <w:p w14:paraId="73B83689"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Суб’єкти декларування та строки подання Декларації:</w:t>
      </w:r>
    </w:p>
    <w:p w14:paraId="7D111F13" w14:textId="77777777" w:rsidR="00556660" w:rsidRPr="00555FDD" w:rsidRDefault="00556660" w:rsidP="00556660">
      <w:pPr>
        <w:pStyle w:val="a3"/>
        <w:tabs>
          <w:tab w:val="left" w:pos="737"/>
        </w:tabs>
        <w:spacing w:before="0" w:beforeAutospacing="0" w:after="0" w:afterAutospacing="0"/>
        <w:ind w:left="28" w:firstLine="293"/>
        <w:jc w:val="both"/>
      </w:pPr>
      <w:r w:rsidRPr="00555FDD">
        <w:t>- судді, члени Вищої ради правосуддя, члени Вищої кваліфікаційної комісії суддів України  подають Декларацію щорічно в період з 01 січня до 30 квітня року, наступного за звітним роком;</w:t>
      </w:r>
    </w:p>
    <w:p w14:paraId="14E21F1B" w14:textId="77777777" w:rsidR="00556660" w:rsidRPr="00555FDD" w:rsidRDefault="00556660" w:rsidP="00556660">
      <w:pPr>
        <w:pStyle w:val="a3"/>
        <w:tabs>
          <w:tab w:val="left" w:pos="737"/>
        </w:tabs>
        <w:spacing w:before="0" w:beforeAutospacing="0" w:after="0" w:afterAutospacing="0"/>
        <w:ind w:left="28" w:firstLine="293"/>
        <w:jc w:val="both"/>
      </w:pPr>
      <w:r w:rsidRPr="00555FDD">
        <w:t>- кандидати на посаду члена Вищої ради правосуддя – в межах строку, визначеного для подання відповідних документів органом, уповноваженим на проведення відповідного відбору.</w:t>
      </w:r>
    </w:p>
    <w:p w14:paraId="41D00462"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Суддя (член Вищої ради правосуддя, член Вищої кваліфікаційної комісії суддів України) пода</w:t>
      </w:r>
      <w:r w:rsidR="00183407">
        <w:t>є</w:t>
      </w:r>
      <w:r w:rsidRPr="00555FDD">
        <w:t xml:space="preserve"> Декларацію вперше у році, наступному за роком призначення.</w:t>
      </w:r>
    </w:p>
    <w:p w14:paraId="6444F891"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Обов’язок подання Декларації з 01 січня до 30 квітня поширюється також на осіб, поновлених у цей період на посаду судді.</w:t>
      </w:r>
    </w:p>
    <w:p w14:paraId="4500D221" w14:textId="77777777" w:rsidR="00555FDD" w:rsidRPr="00555FDD" w:rsidRDefault="00555FDD" w:rsidP="00556660">
      <w:pPr>
        <w:pStyle w:val="a3"/>
        <w:numPr>
          <w:ilvl w:val="0"/>
          <w:numId w:val="1"/>
        </w:numPr>
        <w:tabs>
          <w:tab w:val="left" w:pos="737"/>
        </w:tabs>
        <w:spacing w:before="0" w:beforeAutospacing="0" w:after="0" w:afterAutospacing="0"/>
        <w:ind w:left="28" w:firstLine="331"/>
        <w:jc w:val="both"/>
      </w:pPr>
      <w:r w:rsidRPr="00555FDD">
        <w:t>Після звільнення (припинення повноважень) судді (члена Вищої ради правосуддя, члена Вищої кваліфікаційної комісії суддів України) Декларація не подається.</w:t>
      </w:r>
    </w:p>
    <w:p w14:paraId="4B8A14B4"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Декларація заповнюється державною мовою з дотриманням принципів ділового мовлення, без скорочення слів, зокрема прізвища, ім’я, по батькові, займаної посади та місця роботи (проходження служби) тощо.</w:t>
      </w:r>
    </w:p>
    <w:p w14:paraId="0B4919A2"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Суб’єкт декларування зобов’язаний заповнити Декларацію достовірно, точно і повно.</w:t>
      </w:r>
    </w:p>
    <w:p w14:paraId="0E68FFF8"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За відсутності доказів іншого подані суб’єктом декларування відомості і твердження вважаються достовірними.</w:t>
      </w:r>
    </w:p>
    <w:p w14:paraId="6D3095B2"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При заповненні Декларації у полі «за _______ рік» зазначається рік, що передує року подання Декларації (звітний рік).</w:t>
      </w:r>
    </w:p>
    <w:p w14:paraId="7BEBCE3D"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 xml:space="preserve">Декларація заповнюється таким чином, щоб унеможливити розкриття інформації з обмеженим доступом (інформації про приналежність членів сім’ї або близьких осіб до кадрового складу розвідувальних органів України та/або зайняття ними посад, перебування на яких пов’язане з безпосереднім здійсненням такими особами оперативно-розшукової, контррозвідувальної, розвідувальної діяльності, забезпеченням безпеки посадових осіб відповідно до Закону України «Про державну охорону органів державної влади України та посадових осіб»). Для цього рекомендовано зазначати «інформація з обмеженим доступом» та допускається </w:t>
      </w:r>
      <w:proofErr w:type="spellStart"/>
      <w:r w:rsidRPr="00555FDD">
        <w:t>незаповнення</w:t>
      </w:r>
      <w:proofErr w:type="spellEnd"/>
      <w:r w:rsidRPr="00555FDD">
        <w:t xml:space="preserve"> поля «Період перебування на посаді».</w:t>
      </w:r>
    </w:p>
    <w:p w14:paraId="2053EEAD"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Допускається внесення змін до щорічної Декларації (уточнення, зміна, доповнення) суддею, членом Вищої ради правосуддя та членом Вищої кваліфікаційної комісії суддів України в період з 01 січня до 30 квітня року шляхом заповнення і подання нової Декларації та зазначенням у графі «Місце для додаткової інформації» обґрунтування причин цих змін.</w:t>
      </w:r>
    </w:p>
    <w:p w14:paraId="4EF827B5" w14:textId="77777777" w:rsidR="00556660" w:rsidRPr="00555FDD" w:rsidRDefault="00556660" w:rsidP="00556660">
      <w:pPr>
        <w:pStyle w:val="a3"/>
        <w:tabs>
          <w:tab w:val="left" w:pos="737"/>
        </w:tabs>
        <w:spacing w:before="0" w:beforeAutospacing="0" w:after="0" w:afterAutospacing="0"/>
        <w:ind w:left="28" w:firstLine="331"/>
        <w:jc w:val="both"/>
      </w:pPr>
      <w:r w:rsidRPr="00555FDD">
        <w:t>У такому випадку чинною вважається остання подана Декларація.</w:t>
      </w:r>
    </w:p>
    <w:p w14:paraId="211821D3"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Кандидат на посаду члена Вищої ради правосуддя може вносити зміни до Декларації до моменту подання документів для участі у відповідному відборі.</w:t>
      </w:r>
    </w:p>
    <w:p w14:paraId="35D651AD"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lastRenderedPageBreak/>
        <w:t>У графі «Місце для додаткової інформації» розділів ІІ та ІІІ Декларації суб’єкт декларування має право уточнити чи пояснити будь-які зазначені у відповідних розділах відомості.</w:t>
      </w:r>
    </w:p>
    <w:p w14:paraId="7A083243"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Неподання, умисне або внаслідок грубої недбалості несвоєчасне подання суддею Декларації або декларування в ній завідомо недостовірних (зокрема</w:t>
      </w:r>
      <w:r w:rsidR="0099488C">
        <w:t>,</w:t>
      </w:r>
      <w:r w:rsidRPr="00555FDD">
        <w:t xml:space="preserve"> неповних) відомостей або тверджень мають наслідком притягнення судді до дисциплінарної відповідальності в установленому законом порядку.</w:t>
      </w:r>
    </w:p>
    <w:p w14:paraId="277D1B12" w14:textId="77777777" w:rsidR="00556660" w:rsidRPr="00555FDD" w:rsidRDefault="00556660" w:rsidP="00556660">
      <w:pPr>
        <w:pStyle w:val="a3"/>
        <w:numPr>
          <w:ilvl w:val="0"/>
          <w:numId w:val="1"/>
        </w:numPr>
        <w:tabs>
          <w:tab w:val="left" w:pos="737"/>
        </w:tabs>
        <w:spacing w:before="0" w:beforeAutospacing="0" w:after="0" w:afterAutospacing="0"/>
        <w:ind w:left="28" w:firstLine="331"/>
        <w:jc w:val="both"/>
      </w:pPr>
      <w:r w:rsidRPr="00555FDD">
        <w:t>У випадку притягнення судді до дисциплінарної відповідальності за неподання, умисне або внаслідок грубої недбалості несвоєчасне подання Декларації або декларування в ній завідомо недостовірних (зокрема</w:t>
      </w:r>
      <w:r w:rsidR="00DD0EAA">
        <w:t>,</w:t>
      </w:r>
      <w:r w:rsidRPr="00555FDD">
        <w:t xml:space="preserve"> неповних) відомостей або тверджень він зобов’язаний подати до Вищої кваліфікаційної комісії суддів України нову Декларацію упродовж 10 календарних днів з дати ухвалення дисциплінарним органом відповідного рішення.</w:t>
      </w:r>
    </w:p>
    <w:p w14:paraId="05843638" w14:textId="77777777" w:rsidR="00556660" w:rsidRPr="00555FDD" w:rsidRDefault="00556660" w:rsidP="00556660">
      <w:pPr>
        <w:pStyle w:val="a3"/>
        <w:tabs>
          <w:tab w:val="left" w:pos="737"/>
        </w:tabs>
        <w:spacing w:before="0" w:beforeAutospacing="0" w:after="0" w:afterAutospacing="0"/>
        <w:ind w:left="28" w:firstLine="331"/>
        <w:rPr>
          <w:b/>
        </w:rPr>
      </w:pPr>
    </w:p>
    <w:p w14:paraId="3C20AA0E" w14:textId="77777777" w:rsidR="00556660" w:rsidRPr="00555FDD" w:rsidRDefault="00556660" w:rsidP="00556660">
      <w:pPr>
        <w:pStyle w:val="a3"/>
        <w:shd w:val="clear" w:color="auto" w:fill="DBE5F1" w:themeFill="accent1" w:themeFillTint="33"/>
        <w:tabs>
          <w:tab w:val="left" w:pos="737"/>
          <w:tab w:val="left" w:pos="993"/>
        </w:tabs>
        <w:spacing w:before="0" w:beforeAutospacing="0" w:after="0" w:afterAutospacing="0"/>
        <w:ind w:left="28" w:firstLine="331"/>
        <w:jc w:val="both"/>
        <w:rPr>
          <w:b/>
        </w:rPr>
      </w:pPr>
      <w:r w:rsidRPr="00555FDD">
        <w:rPr>
          <w:b/>
        </w:rPr>
        <w:t>ІІ. Відомості про родинні зв’язки декларанта</w:t>
      </w:r>
    </w:p>
    <w:p w14:paraId="4C28BF44" w14:textId="77777777" w:rsidR="00556660" w:rsidRPr="00555FDD" w:rsidRDefault="00556660" w:rsidP="00556660">
      <w:pPr>
        <w:pStyle w:val="a3"/>
        <w:tabs>
          <w:tab w:val="left" w:pos="737"/>
        </w:tabs>
        <w:spacing w:before="0" w:beforeAutospacing="0" w:after="0" w:afterAutospacing="0"/>
        <w:ind w:left="28" w:firstLine="331"/>
        <w:jc w:val="both"/>
      </w:pPr>
    </w:p>
    <w:p w14:paraId="523E67EC" w14:textId="77777777" w:rsidR="00556660" w:rsidRPr="00555FDD" w:rsidRDefault="00556660" w:rsidP="00F7015B">
      <w:pPr>
        <w:pStyle w:val="a3"/>
        <w:numPr>
          <w:ilvl w:val="0"/>
          <w:numId w:val="1"/>
        </w:numPr>
        <w:tabs>
          <w:tab w:val="left" w:pos="567"/>
        </w:tabs>
        <w:spacing w:before="0" w:beforeAutospacing="0" w:after="0" w:afterAutospacing="0"/>
        <w:ind w:left="0" w:firstLine="284"/>
        <w:jc w:val="both"/>
      </w:pPr>
      <w:r w:rsidRPr="00555FDD">
        <w:t xml:space="preserve">Відомості про родинні зв’язки містять інформацію станом на 31 грудня </w:t>
      </w:r>
      <w:r w:rsidR="00183407">
        <w:t>року (</w:t>
      </w:r>
      <w:r w:rsidRPr="00555FDD">
        <w:t>звітного</w:t>
      </w:r>
      <w:r w:rsidR="00183407">
        <w:t>)</w:t>
      </w:r>
      <w:r w:rsidRPr="00555FDD">
        <w:t>, що передує року, в якому подається Декларація.</w:t>
      </w:r>
    </w:p>
    <w:p w14:paraId="3F25A8DE" w14:textId="77777777" w:rsidR="00556660" w:rsidRPr="00555FDD" w:rsidRDefault="00556660" w:rsidP="00F7015B">
      <w:pPr>
        <w:pStyle w:val="a3"/>
        <w:numPr>
          <w:ilvl w:val="0"/>
          <w:numId w:val="1"/>
        </w:numPr>
        <w:tabs>
          <w:tab w:val="left" w:pos="567"/>
        </w:tabs>
        <w:spacing w:before="0" w:beforeAutospacing="0" w:after="0" w:afterAutospacing="0"/>
        <w:ind w:left="0" w:firstLine="284"/>
        <w:jc w:val="both"/>
      </w:pPr>
      <w:r w:rsidRPr="00555FDD">
        <w:t xml:space="preserve"> Відомості про родинні зв’язки зазначаються за останні п’ять років (звітний рік та чотири роки, що передують звітному року).</w:t>
      </w:r>
    </w:p>
    <w:p w14:paraId="22CC2837" w14:textId="77777777" w:rsidR="00556660" w:rsidRPr="00555FDD" w:rsidRDefault="00556660" w:rsidP="00F7015B">
      <w:pPr>
        <w:pStyle w:val="a3"/>
        <w:numPr>
          <w:ilvl w:val="0"/>
          <w:numId w:val="1"/>
        </w:numPr>
        <w:tabs>
          <w:tab w:val="left" w:pos="567"/>
        </w:tabs>
        <w:spacing w:before="0" w:beforeAutospacing="0" w:after="0" w:afterAutospacing="0"/>
        <w:ind w:left="0" w:firstLine="284"/>
        <w:jc w:val="both"/>
      </w:pPr>
      <w:r w:rsidRPr="00555FDD">
        <w:t>До осіб, з якими у суб’єкта декларування є родинні зв’язки, належать:</w:t>
      </w:r>
    </w:p>
    <w:p w14:paraId="0D2F781C" w14:textId="77777777" w:rsidR="00556660" w:rsidRPr="00555FDD" w:rsidRDefault="00556660" w:rsidP="00556660">
      <w:pPr>
        <w:pStyle w:val="a3"/>
        <w:tabs>
          <w:tab w:val="left" w:pos="737"/>
        </w:tabs>
        <w:spacing w:before="0" w:beforeAutospacing="0" w:after="0" w:afterAutospacing="0"/>
        <w:ind w:left="28" w:firstLine="331"/>
        <w:jc w:val="both"/>
      </w:pPr>
      <w:r w:rsidRPr="00555FDD">
        <w:t xml:space="preserve">а)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555FDD">
        <w:t>усиновлювач</w:t>
      </w:r>
      <w:proofErr w:type="spellEnd"/>
      <w:r w:rsidRPr="00555FDD">
        <w:t>, усиновлений);</w:t>
      </w:r>
    </w:p>
    <w:p w14:paraId="711F9180" w14:textId="77777777" w:rsidR="00556660" w:rsidRPr="00555FDD" w:rsidRDefault="00556660" w:rsidP="00556660">
      <w:pPr>
        <w:pStyle w:val="a3"/>
        <w:tabs>
          <w:tab w:val="left" w:pos="737"/>
        </w:tabs>
        <w:spacing w:before="0" w:beforeAutospacing="0" w:after="0" w:afterAutospacing="0"/>
        <w:ind w:left="28" w:firstLine="331"/>
        <w:jc w:val="both"/>
      </w:pPr>
      <w:r w:rsidRPr="00555FDD">
        <w:t>б) особи, які спільно проживають, пов’язані спільним побутом і мають взаємні права та обов’язки із суб’єктом декларування (крім осіб, взаємні права та обов’язки яких не мають характеру сімейних), у тому числі особи, які спільно проживають, але не перебувають у шлюбі із суб’єктом декларування.</w:t>
      </w:r>
    </w:p>
    <w:p w14:paraId="631DD8B4" w14:textId="77777777" w:rsidR="00556660" w:rsidRPr="00555FDD" w:rsidRDefault="00556660" w:rsidP="00F7015B">
      <w:pPr>
        <w:pStyle w:val="a3"/>
        <w:numPr>
          <w:ilvl w:val="0"/>
          <w:numId w:val="1"/>
        </w:numPr>
        <w:tabs>
          <w:tab w:val="left" w:pos="737"/>
        </w:tabs>
        <w:spacing w:before="0" w:beforeAutospacing="0" w:after="0" w:afterAutospacing="0"/>
        <w:ind w:left="28" w:firstLine="331"/>
        <w:jc w:val="both"/>
      </w:pPr>
      <w:r w:rsidRPr="00555FDD">
        <w:t>У разі якщо особа належить до переліку, що визначений підпунктом «а» пункту 17 цих правил, при заповненні графи «Ступінь родинного зв’язку» розділу ІІ Декларації її необхідно найменувати, як це передбачено у цьому підпункті.</w:t>
      </w:r>
    </w:p>
    <w:p w14:paraId="0B0F5F50" w14:textId="77777777" w:rsidR="00556660" w:rsidRPr="00555FDD" w:rsidRDefault="00556660" w:rsidP="00F7015B">
      <w:pPr>
        <w:pStyle w:val="a3"/>
        <w:numPr>
          <w:ilvl w:val="0"/>
          <w:numId w:val="1"/>
        </w:numPr>
        <w:tabs>
          <w:tab w:val="left" w:pos="737"/>
        </w:tabs>
        <w:spacing w:before="0" w:beforeAutospacing="0" w:after="0" w:afterAutospacing="0"/>
        <w:ind w:left="28" w:firstLine="331"/>
        <w:jc w:val="both"/>
      </w:pPr>
      <w:r w:rsidRPr="00555FDD">
        <w:t>У разі якщо особа належить до переліку, що визначений підпунктом «б» пункту 17 цих правил, у графі «Ступінь зв’язку» розділу ІІ Декларації слід зазначати «близька особа».</w:t>
      </w:r>
    </w:p>
    <w:p w14:paraId="67C84572" w14:textId="77777777" w:rsidR="00556660" w:rsidRPr="00555FDD" w:rsidRDefault="00556660" w:rsidP="00F7015B">
      <w:pPr>
        <w:pStyle w:val="a3"/>
        <w:numPr>
          <w:ilvl w:val="0"/>
          <w:numId w:val="1"/>
        </w:numPr>
        <w:tabs>
          <w:tab w:val="left" w:pos="737"/>
        </w:tabs>
        <w:spacing w:before="0" w:beforeAutospacing="0" w:after="0" w:afterAutospacing="0"/>
        <w:ind w:left="28" w:firstLine="331"/>
        <w:jc w:val="both"/>
      </w:pPr>
      <w:r w:rsidRPr="00555FDD">
        <w:t>У разі якщо суб’єкт декларування упродовж звітного періоду мав родинні зв’язки, які станом на 31 грудня звітного року втрачено з будь-яких підстав (розлучення, смерть тощо), інформація про особу, з якою були такі зв’язки, та пов’язаних з нею родичів зазначається.</w:t>
      </w:r>
    </w:p>
    <w:p w14:paraId="091D07E6" w14:textId="77777777" w:rsidR="00556660" w:rsidRPr="00555FDD" w:rsidRDefault="00556660" w:rsidP="00F7015B">
      <w:pPr>
        <w:pStyle w:val="a3"/>
        <w:numPr>
          <w:ilvl w:val="0"/>
          <w:numId w:val="1"/>
        </w:numPr>
        <w:tabs>
          <w:tab w:val="left" w:pos="737"/>
        </w:tabs>
        <w:spacing w:before="0" w:beforeAutospacing="0" w:after="0" w:afterAutospacing="0"/>
        <w:ind w:left="28" w:firstLine="331"/>
        <w:jc w:val="both"/>
      </w:pPr>
      <w:r w:rsidRPr="00555FDD">
        <w:t>Для цілей заповнення Декларації:</w:t>
      </w:r>
    </w:p>
    <w:p w14:paraId="39C4C218" w14:textId="77777777" w:rsidR="00556660" w:rsidRPr="00555FDD" w:rsidRDefault="00556660" w:rsidP="00556660">
      <w:pPr>
        <w:pStyle w:val="a3"/>
        <w:tabs>
          <w:tab w:val="left" w:pos="737"/>
        </w:tabs>
        <w:spacing w:before="0" w:beforeAutospacing="0" w:after="0" w:afterAutospacing="0"/>
        <w:ind w:left="28" w:firstLine="331"/>
        <w:jc w:val="both"/>
      </w:pPr>
      <w:r w:rsidRPr="00555FDD">
        <w:t>- зять – чоловік дочки</w:t>
      </w:r>
      <w:r w:rsidR="00555FDD" w:rsidRPr="00555FDD">
        <w:t xml:space="preserve"> (падчерки)</w:t>
      </w:r>
      <w:r w:rsidRPr="00555FDD">
        <w:t>;</w:t>
      </w:r>
    </w:p>
    <w:p w14:paraId="4C56EDC2" w14:textId="77777777" w:rsidR="00556660" w:rsidRPr="00555FDD" w:rsidRDefault="00556660" w:rsidP="00556660">
      <w:pPr>
        <w:pStyle w:val="a3"/>
        <w:tabs>
          <w:tab w:val="left" w:pos="737"/>
        </w:tabs>
        <w:spacing w:before="0" w:beforeAutospacing="0" w:after="0" w:afterAutospacing="0"/>
        <w:ind w:left="28" w:firstLine="331"/>
        <w:jc w:val="both"/>
      </w:pPr>
      <w:r w:rsidRPr="00555FDD">
        <w:t>- невістка – дружина сина</w:t>
      </w:r>
      <w:r w:rsidR="00555FDD" w:rsidRPr="00555FDD">
        <w:t xml:space="preserve"> (пасинка)</w:t>
      </w:r>
      <w:r w:rsidRPr="00555FDD">
        <w:t>.</w:t>
      </w:r>
    </w:p>
    <w:p w14:paraId="3DEBF98D" w14:textId="77777777" w:rsidR="00556660" w:rsidRPr="00555FDD" w:rsidRDefault="00556660" w:rsidP="00F7015B">
      <w:pPr>
        <w:pStyle w:val="a3"/>
        <w:numPr>
          <w:ilvl w:val="0"/>
          <w:numId w:val="1"/>
        </w:numPr>
        <w:tabs>
          <w:tab w:val="left" w:pos="737"/>
        </w:tabs>
        <w:spacing w:before="0" w:beforeAutospacing="0" w:after="0" w:afterAutospacing="0"/>
        <w:ind w:left="28" w:firstLine="331"/>
        <w:jc w:val="both"/>
      </w:pPr>
      <w:r w:rsidRPr="00555FDD">
        <w:t>У Декларації зазначаються відомості (прізвище, ім’я, по батькові; місце роботи (проходження служби); займана посада; період перебування на посаді) щодо осіб, якщо такі особи станом на 31 грудня звітного року та/або за останні п’ять років, що передують року подання Декларації (звітний період), є та/або були:</w:t>
      </w:r>
    </w:p>
    <w:p w14:paraId="20D17A67" w14:textId="77777777" w:rsidR="00556660" w:rsidRPr="00555FDD" w:rsidRDefault="00556660" w:rsidP="00556660">
      <w:pPr>
        <w:pStyle w:val="a3"/>
        <w:tabs>
          <w:tab w:val="left" w:pos="737"/>
        </w:tabs>
        <w:spacing w:before="0" w:beforeAutospacing="0" w:after="0" w:afterAutospacing="0"/>
        <w:ind w:left="28" w:firstLine="331"/>
        <w:jc w:val="both"/>
      </w:pPr>
      <w:r w:rsidRPr="00555FDD">
        <w:t>а) членом Вищої ради правосуддя, керівником, заступником, дисциплінарним інспектором служби дисциплінарних інспекторів Вищої ради правосуддя, працівником секретаріату Вищої ради правосуддя;</w:t>
      </w:r>
    </w:p>
    <w:p w14:paraId="1F5195A4" w14:textId="77777777" w:rsidR="00556660" w:rsidRPr="00555FDD" w:rsidRDefault="00556660" w:rsidP="00556660">
      <w:pPr>
        <w:pStyle w:val="a3"/>
        <w:tabs>
          <w:tab w:val="left" w:pos="737"/>
        </w:tabs>
        <w:spacing w:before="0" w:beforeAutospacing="0" w:after="0" w:afterAutospacing="0"/>
        <w:ind w:left="28" w:firstLine="331"/>
        <w:jc w:val="both"/>
      </w:pPr>
      <w:r w:rsidRPr="00555FDD">
        <w:t>б) членом Вищої кваліфікаційної комісії суддів України, працівником секретаріату або інспектором Вищої кваліфікаційної комісії суддів України;</w:t>
      </w:r>
    </w:p>
    <w:p w14:paraId="17E66E5A" w14:textId="77777777" w:rsidR="00556660" w:rsidRPr="00555FDD" w:rsidRDefault="00556660" w:rsidP="00556660">
      <w:pPr>
        <w:pStyle w:val="a3"/>
        <w:tabs>
          <w:tab w:val="left" w:pos="737"/>
        </w:tabs>
        <w:spacing w:before="0" w:beforeAutospacing="0" w:after="0" w:afterAutospacing="0"/>
        <w:ind w:left="28" w:firstLine="331"/>
        <w:jc w:val="both"/>
      </w:pPr>
      <w:r w:rsidRPr="00555FDD">
        <w:t>в) суддею, працівником апарату суду;</w:t>
      </w:r>
    </w:p>
    <w:p w14:paraId="7E2427E4" w14:textId="77777777" w:rsidR="00556660" w:rsidRPr="00555FDD" w:rsidRDefault="00556660" w:rsidP="00556660">
      <w:pPr>
        <w:pStyle w:val="a3"/>
        <w:tabs>
          <w:tab w:val="left" w:pos="737"/>
        </w:tabs>
        <w:spacing w:before="0" w:beforeAutospacing="0" w:after="0" w:afterAutospacing="0"/>
        <w:ind w:left="28" w:firstLine="331"/>
        <w:jc w:val="both"/>
      </w:pPr>
      <w:r w:rsidRPr="00555FDD">
        <w:t>г) суддею Конституційного Суду України, працівником секретаріату Конституційного Суду України;</w:t>
      </w:r>
    </w:p>
    <w:p w14:paraId="4C1B54AE" w14:textId="77777777" w:rsidR="00556660" w:rsidRPr="00555FDD" w:rsidRDefault="00556660" w:rsidP="00556660">
      <w:pPr>
        <w:pStyle w:val="a3"/>
        <w:tabs>
          <w:tab w:val="left" w:pos="737"/>
        </w:tabs>
        <w:spacing w:before="0" w:beforeAutospacing="0" w:after="0" w:afterAutospacing="0"/>
        <w:ind w:left="28" w:firstLine="331"/>
        <w:jc w:val="both"/>
      </w:pPr>
      <w:r w:rsidRPr="00555FDD">
        <w:lastRenderedPageBreak/>
        <w:t>ґ) прокурором, працівником правоохоронних органів (органів правопорядку), адвокатом, нотаріусом;</w:t>
      </w:r>
    </w:p>
    <w:p w14:paraId="4F8C84FB" w14:textId="77777777" w:rsidR="00556660" w:rsidRPr="00555FDD" w:rsidRDefault="00556660" w:rsidP="00556660">
      <w:pPr>
        <w:pStyle w:val="a3"/>
        <w:tabs>
          <w:tab w:val="left" w:pos="737"/>
        </w:tabs>
        <w:spacing w:before="0" w:beforeAutospacing="0" w:after="0" w:afterAutospacing="0"/>
        <w:ind w:left="28" w:firstLine="331"/>
        <w:jc w:val="both"/>
      </w:pPr>
      <w:r w:rsidRPr="00555FDD">
        <w:t>д) членом Громадської ради доброчесності;</w:t>
      </w:r>
    </w:p>
    <w:p w14:paraId="5CD66EFE" w14:textId="77777777" w:rsidR="00556660" w:rsidRPr="00555FDD" w:rsidRDefault="00556660" w:rsidP="00556660">
      <w:pPr>
        <w:pStyle w:val="a3"/>
        <w:tabs>
          <w:tab w:val="left" w:pos="737"/>
        </w:tabs>
        <w:spacing w:before="0" w:beforeAutospacing="0" w:after="0" w:afterAutospacing="0"/>
        <w:ind w:left="28" w:firstLine="331"/>
        <w:jc w:val="both"/>
      </w:pPr>
      <w:r w:rsidRPr="00555FDD">
        <w:t>е) членом Етичної ради, членом Експертної ради, членом Дорадчої групи експертів, членом Конкурсної комісії, що проводить добір кандидатів на посаду члена Вищої кваліфікаційної комісії суддів України, членом конкурсної комісії, що проводить конкурс на зайняття посади керівника служби дисциплінарних інспекторів, його заступника, дисциплінарного інспектора служби дисциплінарних інспекторів Вищої ради правосуддя;</w:t>
      </w:r>
    </w:p>
    <w:p w14:paraId="296CF000" w14:textId="77777777" w:rsidR="00556660" w:rsidRPr="00555FDD" w:rsidRDefault="00556660" w:rsidP="00556660">
      <w:pPr>
        <w:pStyle w:val="a3"/>
        <w:tabs>
          <w:tab w:val="left" w:pos="737"/>
        </w:tabs>
        <w:spacing w:before="0" w:beforeAutospacing="0" w:after="0" w:afterAutospacing="0"/>
        <w:ind w:left="28" w:firstLine="331"/>
        <w:jc w:val="both"/>
      </w:pPr>
      <w:r w:rsidRPr="00555FDD">
        <w:t>є) посадовою особою Державної судової адміністрації України, її територіальних управлінь;</w:t>
      </w:r>
    </w:p>
    <w:p w14:paraId="533FEECA" w14:textId="77777777" w:rsidR="00556660" w:rsidRPr="00555FDD" w:rsidRDefault="00556660" w:rsidP="00556660">
      <w:pPr>
        <w:pStyle w:val="a3"/>
        <w:tabs>
          <w:tab w:val="left" w:pos="737"/>
        </w:tabs>
        <w:spacing w:before="0" w:beforeAutospacing="0" w:after="0" w:afterAutospacing="0"/>
        <w:ind w:left="28" w:firstLine="331"/>
        <w:jc w:val="both"/>
      </w:pPr>
      <w:r w:rsidRPr="00555FDD">
        <w:t>ж) Президентом України;</w:t>
      </w:r>
    </w:p>
    <w:p w14:paraId="56B89D76" w14:textId="77777777" w:rsidR="00556660" w:rsidRPr="00555FDD" w:rsidRDefault="00556660" w:rsidP="00556660">
      <w:pPr>
        <w:pStyle w:val="a3"/>
        <w:tabs>
          <w:tab w:val="left" w:pos="737"/>
        </w:tabs>
        <w:spacing w:before="0" w:beforeAutospacing="0" w:after="0" w:afterAutospacing="0"/>
        <w:ind w:left="28" w:firstLine="331"/>
        <w:jc w:val="both"/>
      </w:pPr>
      <w:r w:rsidRPr="00555FDD">
        <w:t>з) Керівником Офісу Президента України або його заступником;</w:t>
      </w:r>
    </w:p>
    <w:p w14:paraId="037DAF28" w14:textId="77777777" w:rsidR="00556660" w:rsidRPr="00555FDD" w:rsidRDefault="00556660" w:rsidP="00556660">
      <w:pPr>
        <w:pStyle w:val="a3"/>
        <w:tabs>
          <w:tab w:val="left" w:pos="737"/>
        </w:tabs>
        <w:spacing w:before="0" w:beforeAutospacing="0" w:after="0" w:afterAutospacing="0"/>
        <w:ind w:left="28" w:firstLine="331"/>
        <w:jc w:val="both"/>
      </w:pPr>
      <w:r w:rsidRPr="00555FDD">
        <w:t>и) Секретарем Ради національної безпеки і оборони України або його заступником;</w:t>
      </w:r>
    </w:p>
    <w:p w14:paraId="07B54B9B" w14:textId="77777777" w:rsidR="00556660" w:rsidRPr="00555FDD" w:rsidRDefault="00556660" w:rsidP="00556660">
      <w:pPr>
        <w:pStyle w:val="a3"/>
        <w:tabs>
          <w:tab w:val="left" w:pos="737"/>
        </w:tabs>
        <w:spacing w:before="0" w:beforeAutospacing="0" w:after="0" w:afterAutospacing="0"/>
        <w:ind w:left="28" w:firstLine="331"/>
        <w:jc w:val="both"/>
      </w:pPr>
      <w:r w:rsidRPr="00555FDD">
        <w:t>і) народним депутатом України, депутатом Верховної Ради Автономної Республіки Крим, депутатом місцевої ради;</w:t>
      </w:r>
    </w:p>
    <w:p w14:paraId="51222404" w14:textId="77777777" w:rsidR="00556660" w:rsidRPr="00555FDD" w:rsidRDefault="00556660" w:rsidP="00556660">
      <w:pPr>
        <w:pStyle w:val="a3"/>
        <w:tabs>
          <w:tab w:val="left" w:pos="737"/>
        </w:tabs>
        <w:spacing w:before="0" w:beforeAutospacing="0" w:after="0" w:afterAutospacing="0"/>
        <w:ind w:left="28" w:firstLine="331"/>
        <w:jc w:val="both"/>
      </w:pPr>
      <w:r w:rsidRPr="00555FDD">
        <w:t>ї) членом Кабінету Міністрів України, керівником або заступником керівника центрального органу виконавчої влади, у тому числі зі спеціальним статусом, членом Ради міністрів Автономної Республіки Крим;</w:t>
      </w:r>
    </w:p>
    <w:p w14:paraId="25CC9BD3" w14:textId="77777777" w:rsidR="00556660" w:rsidRPr="00555FDD" w:rsidRDefault="00556660" w:rsidP="00556660">
      <w:pPr>
        <w:pStyle w:val="a3"/>
        <w:tabs>
          <w:tab w:val="left" w:pos="737"/>
        </w:tabs>
        <w:spacing w:before="0" w:beforeAutospacing="0" w:after="0" w:afterAutospacing="0"/>
        <w:ind w:left="28" w:firstLine="331"/>
        <w:jc w:val="both"/>
      </w:pPr>
      <w:r w:rsidRPr="00555FDD">
        <w:t>й) керівником або заступником керівника Національного антикорупційного бюро України, Національного агентства з питань запобігання корупції;</w:t>
      </w:r>
    </w:p>
    <w:p w14:paraId="3582B67C" w14:textId="77777777" w:rsidR="00556660" w:rsidRPr="00555FDD" w:rsidRDefault="00556660" w:rsidP="00556660">
      <w:pPr>
        <w:pStyle w:val="a3"/>
        <w:tabs>
          <w:tab w:val="left" w:pos="737"/>
        </w:tabs>
        <w:spacing w:before="0" w:beforeAutospacing="0" w:after="0" w:afterAutospacing="0"/>
        <w:ind w:left="28" w:firstLine="331"/>
        <w:jc w:val="both"/>
      </w:pPr>
      <w:r w:rsidRPr="00555FDD">
        <w:t>к) Уповноваженим Верховної Ради України з прав людини;</w:t>
      </w:r>
    </w:p>
    <w:p w14:paraId="729F7BCD" w14:textId="77777777" w:rsidR="00556660" w:rsidRPr="00555FDD" w:rsidRDefault="00556660" w:rsidP="00556660">
      <w:pPr>
        <w:pStyle w:val="a3"/>
        <w:tabs>
          <w:tab w:val="left" w:pos="737"/>
        </w:tabs>
        <w:spacing w:before="0" w:beforeAutospacing="0" w:after="0" w:afterAutospacing="0"/>
        <w:ind w:left="28" w:firstLine="331"/>
        <w:jc w:val="both"/>
      </w:pPr>
      <w:r w:rsidRPr="00555FDD">
        <w:t>л) членом Рахункової палати;</w:t>
      </w:r>
    </w:p>
    <w:p w14:paraId="6B5D4F9F" w14:textId="77777777" w:rsidR="00556660" w:rsidRPr="00555FDD" w:rsidRDefault="00556660" w:rsidP="00556660">
      <w:pPr>
        <w:pStyle w:val="a3"/>
        <w:tabs>
          <w:tab w:val="left" w:pos="737"/>
        </w:tabs>
        <w:spacing w:before="0" w:beforeAutospacing="0" w:after="0" w:afterAutospacing="0"/>
        <w:ind w:left="28" w:firstLine="331"/>
        <w:jc w:val="both"/>
      </w:pPr>
      <w:r w:rsidRPr="00555FDD">
        <w:t>м) членом Центральної виборчої комісії;</w:t>
      </w:r>
    </w:p>
    <w:p w14:paraId="75C4732E" w14:textId="77777777" w:rsidR="00556660" w:rsidRPr="00555FDD" w:rsidRDefault="00556660" w:rsidP="00556660">
      <w:pPr>
        <w:pStyle w:val="a3"/>
        <w:tabs>
          <w:tab w:val="left" w:pos="737"/>
        </w:tabs>
        <w:spacing w:before="0" w:beforeAutospacing="0" w:after="0" w:afterAutospacing="0"/>
        <w:ind w:left="28" w:firstLine="331"/>
        <w:jc w:val="both"/>
      </w:pPr>
      <w:r w:rsidRPr="00555FDD">
        <w:t>н) членом Правління або Ради Національного банку України;</w:t>
      </w:r>
    </w:p>
    <w:p w14:paraId="0C83A59F" w14:textId="77777777" w:rsidR="00556660" w:rsidRPr="00555FDD" w:rsidRDefault="00556660" w:rsidP="00556660">
      <w:pPr>
        <w:pStyle w:val="a3"/>
        <w:tabs>
          <w:tab w:val="left" w:pos="737"/>
        </w:tabs>
        <w:spacing w:before="0" w:beforeAutospacing="0" w:after="0" w:afterAutospacing="0"/>
        <w:ind w:left="28" w:firstLine="331"/>
        <w:jc w:val="both"/>
      </w:pPr>
      <w:r w:rsidRPr="00555FDD">
        <w:t>о) членом Антимонопольного комітету України, національних комісій регулювання природних монополій, а також Національної комісії, що здійснює державне регулювання у сфері зв’язку та інформатизації, Національної комісії, що здійснює державне регулювання у сферах електронних комунікацій, радіочастотного спектра та надання послуг поштового зв’язку, Національної комісії, що здійснює державне регулювання у сфері ринків фінансових послуг, Національної комісії з цінних паперів та фондового ринку;</w:t>
      </w:r>
    </w:p>
    <w:p w14:paraId="31758C9F" w14:textId="77777777" w:rsidR="00556660" w:rsidRPr="00555FDD" w:rsidRDefault="00556660" w:rsidP="00556660">
      <w:pPr>
        <w:pStyle w:val="a3"/>
        <w:tabs>
          <w:tab w:val="left" w:pos="737"/>
        </w:tabs>
        <w:spacing w:before="0" w:beforeAutospacing="0" w:after="0" w:afterAutospacing="0"/>
        <w:ind w:left="28" w:firstLine="331"/>
        <w:jc w:val="both"/>
      </w:pPr>
      <w:r w:rsidRPr="00555FDD">
        <w:t>п) головою або заступником голови місцевої державної адміністрації;</w:t>
      </w:r>
    </w:p>
    <w:p w14:paraId="05A06AA9" w14:textId="77777777" w:rsidR="00556660" w:rsidRPr="00555FDD" w:rsidRDefault="00556660" w:rsidP="00556660">
      <w:pPr>
        <w:pStyle w:val="a3"/>
        <w:tabs>
          <w:tab w:val="left" w:pos="737"/>
        </w:tabs>
        <w:spacing w:before="0" w:beforeAutospacing="0" w:after="0" w:afterAutospacing="0"/>
        <w:ind w:left="28" w:firstLine="331"/>
        <w:jc w:val="both"/>
      </w:pPr>
      <w:r w:rsidRPr="00555FDD">
        <w:t>р) міським, сільським, селищним головою або його заступником.</w:t>
      </w:r>
    </w:p>
    <w:p w14:paraId="76288007" w14:textId="77777777" w:rsidR="00556660" w:rsidRPr="00555FDD" w:rsidRDefault="00556660" w:rsidP="00F7015B">
      <w:pPr>
        <w:pStyle w:val="a3"/>
        <w:numPr>
          <w:ilvl w:val="0"/>
          <w:numId w:val="1"/>
        </w:numPr>
        <w:tabs>
          <w:tab w:val="left" w:pos="737"/>
        </w:tabs>
        <w:spacing w:before="0" w:beforeAutospacing="0" w:after="0" w:afterAutospacing="0"/>
        <w:ind w:left="28" w:firstLine="331"/>
        <w:jc w:val="both"/>
      </w:pPr>
      <w:r w:rsidRPr="00555FDD">
        <w:t>Якщо у звітному періоді змінювалося прізвище / ім’я / по батькові особи, з якою у суб’єкта декларування є родинні зв’язки, при заповненні Декларації зазначається дійсне, а в дужках – попереднє прізвище / ім’я / по батькові.</w:t>
      </w:r>
    </w:p>
    <w:p w14:paraId="0AC473F3" w14:textId="77777777" w:rsidR="00556660" w:rsidRPr="00555FDD" w:rsidRDefault="00556660" w:rsidP="00556660">
      <w:pPr>
        <w:pStyle w:val="a3"/>
        <w:tabs>
          <w:tab w:val="left" w:pos="737"/>
        </w:tabs>
        <w:spacing w:before="0" w:beforeAutospacing="0" w:after="0" w:afterAutospacing="0"/>
        <w:ind w:left="28" w:firstLine="331"/>
        <w:rPr>
          <w:b/>
        </w:rPr>
      </w:pPr>
    </w:p>
    <w:p w14:paraId="2DA0D7DE" w14:textId="77777777" w:rsidR="00556660" w:rsidRPr="00555FDD" w:rsidRDefault="00556660" w:rsidP="00556660">
      <w:pPr>
        <w:pStyle w:val="a3"/>
        <w:shd w:val="clear" w:color="auto" w:fill="DBE5F1" w:themeFill="accent1" w:themeFillTint="33"/>
        <w:tabs>
          <w:tab w:val="left" w:pos="737"/>
          <w:tab w:val="left" w:pos="993"/>
        </w:tabs>
        <w:spacing w:before="0" w:beforeAutospacing="0" w:after="0" w:afterAutospacing="0"/>
        <w:ind w:left="28" w:firstLine="331"/>
        <w:jc w:val="both"/>
        <w:rPr>
          <w:b/>
        </w:rPr>
      </w:pPr>
      <w:r w:rsidRPr="00555FDD">
        <w:rPr>
          <w:b/>
        </w:rPr>
        <w:t>ІІІ. Твердження декларанта</w:t>
      </w:r>
    </w:p>
    <w:p w14:paraId="0E862808" w14:textId="77777777" w:rsidR="00556660" w:rsidRPr="00555FDD" w:rsidRDefault="00556660" w:rsidP="00556660">
      <w:pPr>
        <w:pStyle w:val="a3"/>
        <w:tabs>
          <w:tab w:val="left" w:pos="737"/>
          <w:tab w:val="left" w:pos="993"/>
        </w:tabs>
        <w:spacing w:before="0" w:beforeAutospacing="0" w:after="0" w:afterAutospacing="0"/>
        <w:ind w:left="28" w:firstLine="331"/>
        <w:jc w:val="both"/>
      </w:pPr>
    </w:p>
    <w:p w14:paraId="4BBA8037" w14:textId="77777777" w:rsidR="00556660" w:rsidRPr="00555FDD" w:rsidRDefault="00556660" w:rsidP="00885B9C">
      <w:pPr>
        <w:pStyle w:val="a3"/>
        <w:numPr>
          <w:ilvl w:val="0"/>
          <w:numId w:val="1"/>
        </w:numPr>
        <w:tabs>
          <w:tab w:val="left" w:pos="737"/>
        </w:tabs>
        <w:spacing w:before="0" w:beforeAutospacing="0" w:after="0" w:afterAutospacing="0"/>
        <w:ind w:left="28" w:firstLine="331"/>
        <w:jc w:val="both"/>
      </w:pPr>
      <w:r w:rsidRPr="00555FDD">
        <w:t xml:space="preserve">Твердження 1-6 розділу ІІІ Декларації декларуються за період з 01 січня до </w:t>
      </w:r>
      <w:r w:rsidR="006110A7">
        <w:br/>
      </w:r>
      <w:r w:rsidRPr="00555FDD">
        <w:t>31 грудня року, що передує року подання Декларації (звітний рік / період).</w:t>
      </w:r>
    </w:p>
    <w:p w14:paraId="4CD5987E" w14:textId="77777777" w:rsidR="00556660" w:rsidRPr="00555FDD" w:rsidRDefault="00556660" w:rsidP="00885B9C">
      <w:pPr>
        <w:pStyle w:val="a3"/>
        <w:numPr>
          <w:ilvl w:val="0"/>
          <w:numId w:val="1"/>
        </w:numPr>
        <w:tabs>
          <w:tab w:val="left" w:pos="737"/>
        </w:tabs>
        <w:spacing w:before="0" w:beforeAutospacing="0" w:after="0" w:afterAutospacing="0"/>
        <w:ind w:left="28" w:firstLine="331"/>
        <w:jc w:val="both"/>
      </w:pPr>
      <w:r w:rsidRPr="00555FDD">
        <w:t xml:space="preserve">Твердження 7 розділу ІІІ Декларації декларується за період з 20 лютого 2014 року </w:t>
      </w:r>
      <w:r w:rsidR="00183407">
        <w:t>до</w:t>
      </w:r>
      <w:r w:rsidRPr="00555FDD">
        <w:t xml:space="preserve"> 31 грудня звітного року, що передує року подання Декларації.</w:t>
      </w:r>
    </w:p>
    <w:p w14:paraId="394803CC" w14:textId="77777777" w:rsidR="00556660" w:rsidRPr="00555FDD" w:rsidRDefault="00556660" w:rsidP="00885B9C">
      <w:pPr>
        <w:pStyle w:val="a3"/>
        <w:numPr>
          <w:ilvl w:val="0"/>
          <w:numId w:val="1"/>
        </w:numPr>
        <w:tabs>
          <w:tab w:val="left" w:pos="737"/>
        </w:tabs>
        <w:spacing w:before="0" w:beforeAutospacing="0" w:after="0" w:afterAutospacing="0"/>
        <w:ind w:left="28" w:firstLine="331"/>
        <w:jc w:val="both"/>
      </w:pPr>
      <w:r w:rsidRPr="00555FDD">
        <w:t>Твердження 8 розділу ІІІ Декларації декларується за весь час станом на 31 грудня звітного року.</w:t>
      </w:r>
    </w:p>
    <w:p w14:paraId="1AC683C6" w14:textId="77777777" w:rsidR="00555FDD" w:rsidRPr="00555FDD" w:rsidRDefault="00556660" w:rsidP="00885B9C">
      <w:pPr>
        <w:pStyle w:val="a3"/>
        <w:numPr>
          <w:ilvl w:val="0"/>
          <w:numId w:val="1"/>
        </w:numPr>
        <w:tabs>
          <w:tab w:val="left" w:pos="737"/>
        </w:tabs>
        <w:spacing w:before="0" w:beforeAutospacing="0" w:after="0" w:afterAutospacing="0"/>
        <w:ind w:left="28" w:firstLine="331"/>
        <w:jc w:val="both"/>
      </w:pPr>
      <w:r w:rsidRPr="00555FDD">
        <w:t>Твердження «Мною не вчинялися діяння, що мали наслідком притягнення мене до дисциплінарної відповідальності» стосується факту притягнення до дисциплінарної відповідальності та декларується як «Не підтверджую» у разі застосування до суб’єкта декларування упродовж звітного періоду будь-якого виду дисциплінарного стягнення та незалежно від результатів його перегляду (оскарження).</w:t>
      </w:r>
    </w:p>
    <w:p w14:paraId="4CBA1487" w14:textId="77777777" w:rsidR="00973933" w:rsidRPr="00555FDD" w:rsidRDefault="00556660" w:rsidP="00555FDD">
      <w:pPr>
        <w:pStyle w:val="a3"/>
        <w:tabs>
          <w:tab w:val="left" w:pos="737"/>
        </w:tabs>
        <w:spacing w:before="0" w:beforeAutospacing="0" w:after="0" w:afterAutospacing="0"/>
        <w:ind w:left="28" w:firstLine="539"/>
        <w:jc w:val="both"/>
      </w:pPr>
      <w:r w:rsidRPr="00555FDD">
        <w:t>У разі якщо на момент подання Декларації дисциплінарне стягнення, накладене у звітному періоді, скасовано (змінено), про це необхідно зазначити у полі «Місце для додаткової інформації щодо розділу ІІІ Декларації».</w:t>
      </w:r>
    </w:p>
    <w:sectPr w:rsidR="00973933" w:rsidRPr="00555FDD" w:rsidSect="0018340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0604F"/>
    <w:multiLevelType w:val="hybridMultilevel"/>
    <w:tmpl w:val="DFC646FC"/>
    <w:lvl w:ilvl="0" w:tplc="4AEED9C8">
      <w:start w:val="24"/>
      <w:numFmt w:val="decimal"/>
      <w:lvlText w:val="%1."/>
      <w:lvlJc w:val="left"/>
      <w:pPr>
        <w:ind w:left="1684"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B768E7"/>
    <w:multiLevelType w:val="hybridMultilevel"/>
    <w:tmpl w:val="5992B480"/>
    <w:lvl w:ilvl="0" w:tplc="4428439A">
      <w:start w:val="15"/>
      <w:numFmt w:val="decimal"/>
      <w:lvlText w:val="%1."/>
      <w:lvlJc w:val="left"/>
      <w:pPr>
        <w:ind w:left="1684" w:hanging="9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5D59AA"/>
    <w:multiLevelType w:val="hybridMultilevel"/>
    <w:tmpl w:val="C7AC83FC"/>
    <w:lvl w:ilvl="0" w:tplc="0422000F">
      <w:start w:val="25"/>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45E07475"/>
    <w:multiLevelType w:val="hybridMultilevel"/>
    <w:tmpl w:val="F7D8C422"/>
    <w:lvl w:ilvl="0" w:tplc="FFFFFFFF">
      <w:start w:val="1"/>
      <w:numFmt w:val="decimal"/>
      <w:lvlText w:val="%1."/>
      <w:lvlJc w:val="left"/>
      <w:pPr>
        <w:ind w:left="1684" w:hanging="97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60"/>
    <w:rsid w:val="0000442A"/>
    <w:rsid w:val="000C4A7E"/>
    <w:rsid w:val="000D1866"/>
    <w:rsid w:val="00116B72"/>
    <w:rsid w:val="00142CC8"/>
    <w:rsid w:val="00183407"/>
    <w:rsid w:val="00211D29"/>
    <w:rsid w:val="002E5E65"/>
    <w:rsid w:val="003411EF"/>
    <w:rsid w:val="003E3F9E"/>
    <w:rsid w:val="00513D12"/>
    <w:rsid w:val="00555FDD"/>
    <w:rsid w:val="00556660"/>
    <w:rsid w:val="006110A7"/>
    <w:rsid w:val="00647C2C"/>
    <w:rsid w:val="00660EAD"/>
    <w:rsid w:val="006D2190"/>
    <w:rsid w:val="00797D15"/>
    <w:rsid w:val="007E4E60"/>
    <w:rsid w:val="0087184A"/>
    <w:rsid w:val="00885B9C"/>
    <w:rsid w:val="0090632A"/>
    <w:rsid w:val="009344FB"/>
    <w:rsid w:val="00973933"/>
    <w:rsid w:val="0099488C"/>
    <w:rsid w:val="00AB610D"/>
    <w:rsid w:val="00AF56B7"/>
    <w:rsid w:val="00BA0A8C"/>
    <w:rsid w:val="00C677D6"/>
    <w:rsid w:val="00C93F38"/>
    <w:rsid w:val="00CA1589"/>
    <w:rsid w:val="00D7530E"/>
    <w:rsid w:val="00DD0EAA"/>
    <w:rsid w:val="00F70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682E"/>
  <w15:docId w15:val="{A83BDFE4-2893-4E73-B8B0-2B9286CA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660"/>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66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8718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7184A"/>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8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6252</Words>
  <Characters>3564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Нешик Тарас Степанович</dc:creator>
  <cp:keywords/>
  <dc:description/>
  <cp:lastModifiedBy>Василенко Наталія Іванівна</cp:lastModifiedBy>
  <cp:revision>2</cp:revision>
  <cp:lastPrinted>2026-07-09T08:54:00Z</cp:lastPrinted>
  <dcterms:created xsi:type="dcterms:W3CDTF">2026-07-20T12:51:00Z</dcterms:created>
  <dcterms:modified xsi:type="dcterms:W3CDTF">2026-07-20T12:51:00Z</dcterms:modified>
</cp:coreProperties>
</file>